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E0E" w:rsidRDefault="002E3E0E" w:rsidP="003D2EB9">
      <w:pPr>
        <w:widowControl w:val="0"/>
        <w:suppressAutoHyphens/>
        <w:spacing w:after="0" w:line="240" w:lineRule="auto"/>
        <w:jc w:val="center"/>
        <w:rPr>
          <w:rFonts w:ascii="Times New Roman" w:hAnsi="Times New Roman"/>
          <w:sz w:val="24"/>
          <w:szCs w:val="24"/>
          <w:lang w:eastAsia="ru-RU"/>
        </w:rPr>
      </w:pPr>
      <w:r w:rsidRPr="00615A8E">
        <w:rPr>
          <w:rFonts w:ascii="Times New Roman" w:hAnsi="Times New Roman"/>
          <w:sz w:val="24"/>
          <w:szCs w:val="24"/>
          <w:lang w:eastAsia="ru-RU"/>
        </w:rPr>
        <w:t>МИНИСТЕРСТВО ОБРАЗОВАНИЯ И НАУКИ МУРМАНСКОЙ ОБЛАСТИ</w:t>
      </w:r>
    </w:p>
    <w:p w:rsidR="002E3E0E" w:rsidRPr="00615A8E" w:rsidRDefault="002E3E0E" w:rsidP="003D2EB9">
      <w:pPr>
        <w:widowControl w:val="0"/>
        <w:suppressAutoHyphens/>
        <w:spacing w:after="0" w:line="240" w:lineRule="auto"/>
        <w:jc w:val="center"/>
        <w:rPr>
          <w:rFonts w:ascii="Times New Roman" w:hAnsi="Times New Roman"/>
          <w:sz w:val="24"/>
          <w:szCs w:val="24"/>
          <w:lang w:eastAsia="ru-RU"/>
        </w:rPr>
      </w:pPr>
    </w:p>
    <w:p w:rsidR="002E3E0E" w:rsidRDefault="002E3E0E" w:rsidP="002E0464">
      <w:pPr>
        <w:spacing w:after="0" w:line="240" w:lineRule="auto"/>
        <w:jc w:val="center"/>
        <w:rPr>
          <w:rFonts w:ascii="Times New Roman" w:hAnsi="Times New Roman"/>
          <w:bCs/>
          <w:sz w:val="24"/>
          <w:szCs w:val="24"/>
          <w:lang w:eastAsia="ru-RU"/>
        </w:rPr>
      </w:pPr>
      <w:r w:rsidRPr="00615A8E">
        <w:rPr>
          <w:rFonts w:ascii="Times New Roman" w:hAnsi="Times New Roman"/>
          <w:bCs/>
          <w:sz w:val="24"/>
          <w:szCs w:val="24"/>
          <w:lang w:eastAsia="ru-RU"/>
        </w:rPr>
        <w:t xml:space="preserve">ГОСУДАРСТВЕННОЕ АВТОНОМНОЕ </w:t>
      </w:r>
      <w:r>
        <w:rPr>
          <w:rFonts w:ascii="Times New Roman" w:hAnsi="Times New Roman"/>
          <w:bCs/>
          <w:sz w:val="24"/>
          <w:szCs w:val="24"/>
          <w:lang w:eastAsia="ru-RU"/>
        </w:rPr>
        <w:t xml:space="preserve">ПРОФЕССИОНАЛЬНОЕ </w:t>
      </w:r>
      <w:r w:rsidRPr="00615A8E">
        <w:rPr>
          <w:rFonts w:ascii="Times New Roman" w:hAnsi="Times New Roman"/>
          <w:bCs/>
          <w:sz w:val="24"/>
          <w:szCs w:val="24"/>
          <w:lang w:eastAsia="ru-RU"/>
        </w:rPr>
        <w:t xml:space="preserve">ОБРАЗОВАТЕЛЬНОЕ УЧРЕЖДЕНИЕ МУРМАНСКОЙ </w:t>
      </w:r>
      <w:r>
        <w:rPr>
          <w:rFonts w:ascii="Times New Roman" w:hAnsi="Times New Roman"/>
          <w:bCs/>
          <w:sz w:val="24"/>
          <w:szCs w:val="24"/>
          <w:lang w:eastAsia="ru-RU"/>
        </w:rPr>
        <w:t>ОБЛАСТИ</w:t>
      </w:r>
    </w:p>
    <w:p w:rsidR="002E3E0E" w:rsidRPr="00615A8E" w:rsidRDefault="002E3E0E" w:rsidP="002E0464">
      <w:pPr>
        <w:spacing w:after="0" w:line="240" w:lineRule="auto"/>
        <w:jc w:val="center"/>
        <w:rPr>
          <w:rFonts w:ascii="Times New Roman" w:hAnsi="Times New Roman"/>
          <w:sz w:val="24"/>
          <w:szCs w:val="24"/>
          <w:lang w:eastAsia="ru-RU"/>
        </w:rPr>
      </w:pPr>
      <w:r w:rsidRPr="00615A8E">
        <w:rPr>
          <w:rFonts w:ascii="Times New Roman" w:hAnsi="Times New Roman"/>
          <w:sz w:val="24"/>
          <w:szCs w:val="24"/>
          <w:lang w:eastAsia="ru-RU"/>
        </w:rPr>
        <w:t>«КАНДАЛАКШСКИЙ ИНДУСТРИАЛЬНЫЙ КОЛЛЕДЖ»</w:t>
      </w:r>
    </w:p>
    <w:p w:rsidR="002E3E0E" w:rsidRPr="00615A8E" w:rsidRDefault="002E3E0E" w:rsidP="002E0464">
      <w:pPr>
        <w:spacing w:after="0" w:line="240" w:lineRule="auto"/>
        <w:jc w:val="center"/>
        <w:rPr>
          <w:rFonts w:ascii="Times New Roman" w:hAnsi="Times New Roman"/>
          <w:sz w:val="24"/>
          <w:szCs w:val="24"/>
          <w:lang w:eastAsia="ru-RU"/>
        </w:rPr>
      </w:pPr>
      <w:r w:rsidRPr="00615A8E">
        <w:rPr>
          <w:rFonts w:ascii="Times New Roman" w:hAnsi="Times New Roman"/>
          <w:sz w:val="24"/>
          <w:szCs w:val="24"/>
          <w:lang w:eastAsia="ru-RU"/>
        </w:rPr>
        <w:t>(ГА</w:t>
      </w:r>
      <w:r>
        <w:rPr>
          <w:rFonts w:ascii="Times New Roman" w:hAnsi="Times New Roman"/>
          <w:sz w:val="24"/>
          <w:szCs w:val="24"/>
          <w:lang w:eastAsia="ru-RU"/>
        </w:rPr>
        <w:t>П</w:t>
      </w:r>
      <w:r w:rsidRPr="00615A8E">
        <w:rPr>
          <w:rFonts w:ascii="Times New Roman" w:hAnsi="Times New Roman"/>
          <w:sz w:val="24"/>
          <w:szCs w:val="24"/>
          <w:lang w:eastAsia="ru-RU"/>
        </w:rPr>
        <w:t>ОУ МО «КИК»)</w:t>
      </w:r>
    </w:p>
    <w:p w:rsidR="002E3E0E" w:rsidRPr="00615A8E" w:rsidRDefault="002E3E0E" w:rsidP="003D2EB9">
      <w:pPr>
        <w:widowControl w:val="0"/>
        <w:suppressAutoHyphens/>
        <w:autoSpaceDE w:val="0"/>
        <w:autoSpaceDN w:val="0"/>
        <w:adjustRightInd w:val="0"/>
        <w:spacing w:after="0" w:line="240" w:lineRule="auto"/>
        <w:jc w:val="center"/>
        <w:rPr>
          <w:rFonts w:ascii="Times New Roman" w:hAnsi="Times New Roman"/>
          <w:b/>
          <w:bCs/>
          <w:caps/>
          <w:sz w:val="24"/>
          <w:szCs w:val="24"/>
          <w:lang w:eastAsia="ru-RU"/>
        </w:rPr>
      </w:pPr>
    </w:p>
    <w:p w:rsidR="002E3E0E" w:rsidRPr="00615A8E" w:rsidRDefault="002E3E0E" w:rsidP="003D2EB9">
      <w:pPr>
        <w:autoSpaceDE w:val="0"/>
        <w:autoSpaceDN w:val="0"/>
        <w:adjustRightInd w:val="0"/>
        <w:spacing w:after="0" w:line="240" w:lineRule="auto"/>
        <w:jc w:val="center"/>
        <w:rPr>
          <w:rFonts w:ascii="Times New Roman" w:hAnsi="Times New Roman"/>
          <w:b/>
          <w:bCs/>
          <w:caps/>
          <w:sz w:val="24"/>
          <w:szCs w:val="24"/>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bookmarkStart w:id="0" w:name="_GoBack"/>
      <w:bookmarkEnd w:id="0"/>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widowControl w:val="0"/>
        <w:suppressAutoHyphens/>
        <w:autoSpaceDE w:val="0"/>
        <w:autoSpaceDN w:val="0"/>
        <w:adjustRightInd w:val="0"/>
        <w:spacing w:after="0" w:line="240" w:lineRule="auto"/>
        <w:rPr>
          <w:rFonts w:ascii="Times New Roman" w:hAnsi="Times New Roman"/>
          <w:b/>
          <w:bCs/>
          <w:caps/>
          <w:sz w:val="24"/>
          <w:szCs w:val="24"/>
          <w:lang w:eastAsia="ru-RU"/>
        </w:rPr>
      </w:pPr>
    </w:p>
    <w:p w:rsidR="002E3E0E" w:rsidRPr="00615A8E" w:rsidRDefault="002E3E0E" w:rsidP="003D2EB9">
      <w:pPr>
        <w:spacing w:after="0" w:line="240" w:lineRule="auto"/>
        <w:jc w:val="center"/>
        <w:rPr>
          <w:rFonts w:ascii="Times New Roman" w:hAnsi="Times New Roman"/>
          <w:b/>
          <w:sz w:val="32"/>
          <w:szCs w:val="32"/>
          <w:lang w:eastAsia="ru-RU"/>
        </w:rPr>
      </w:pPr>
      <w:r w:rsidRPr="00615A8E">
        <w:rPr>
          <w:rFonts w:ascii="Times New Roman" w:hAnsi="Times New Roman"/>
          <w:b/>
          <w:sz w:val="32"/>
          <w:szCs w:val="32"/>
          <w:lang w:eastAsia="ru-RU"/>
        </w:rPr>
        <w:t>МЕТОДИЧЕСКИЕ РЕКОМЕНДАЦИИ</w:t>
      </w:r>
    </w:p>
    <w:p w:rsidR="002E3E0E" w:rsidRPr="00615A8E" w:rsidRDefault="002E3E0E" w:rsidP="003D2EB9">
      <w:pPr>
        <w:spacing w:after="0" w:line="240" w:lineRule="auto"/>
        <w:jc w:val="center"/>
        <w:rPr>
          <w:rFonts w:ascii="Times New Roman" w:hAnsi="Times New Roman"/>
          <w:b/>
          <w:sz w:val="32"/>
          <w:szCs w:val="32"/>
          <w:lang w:eastAsia="ru-RU"/>
        </w:rPr>
      </w:pPr>
      <w:r w:rsidRPr="00615A8E">
        <w:rPr>
          <w:rFonts w:ascii="Times New Roman" w:hAnsi="Times New Roman"/>
          <w:sz w:val="32"/>
          <w:szCs w:val="32"/>
          <w:lang w:eastAsia="ru-RU"/>
        </w:rPr>
        <w:t xml:space="preserve"> </w:t>
      </w:r>
      <w:r w:rsidRPr="00615A8E">
        <w:rPr>
          <w:rFonts w:ascii="Times New Roman" w:hAnsi="Times New Roman"/>
          <w:b/>
          <w:sz w:val="32"/>
          <w:szCs w:val="32"/>
          <w:lang w:eastAsia="ru-RU"/>
        </w:rPr>
        <w:t>по выполнению практических работ</w:t>
      </w:r>
    </w:p>
    <w:p w:rsidR="002E3E0E" w:rsidRPr="00615A8E" w:rsidRDefault="002E3E0E" w:rsidP="003D2EB9">
      <w:pPr>
        <w:spacing w:after="0" w:line="240" w:lineRule="auto"/>
        <w:jc w:val="center"/>
        <w:rPr>
          <w:rFonts w:ascii="Times New Roman" w:hAnsi="Times New Roman"/>
          <w:b/>
          <w:sz w:val="32"/>
          <w:szCs w:val="32"/>
          <w:lang w:eastAsia="ru-RU"/>
        </w:rPr>
      </w:pPr>
      <w:r w:rsidRPr="00615A8E">
        <w:rPr>
          <w:rFonts w:ascii="Times New Roman" w:hAnsi="Times New Roman"/>
          <w:b/>
          <w:sz w:val="32"/>
          <w:szCs w:val="32"/>
          <w:lang w:eastAsia="ru-RU"/>
        </w:rPr>
        <w:t xml:space="preserve">по дисциплине «Трудовое право» </w:t>
      </w: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2E0464">
      <w:pPr>
        <w:spacing w:after="0" w:line="240" w:lineRule="auto"/>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2E3E0E" w:rsidRPr="00615A8E" w:rsidRDefault="002E3E0E" w:rsidP="003D2EB9">
      <w:pPr>
        <w:spacing w:after="0" w:line="240" w:lineRule="auto"/>
        <w:jc w:val="center"/>
        <w:rPr>
          <w:rFonts w:ascii="Times New Roman" w:hAnsi="Times New Roman"/>
          <w:sz w:val="24"/>
          <w:szCs w:val="24"/>
          <w:lang w:eastAsia="ru-RU"/>
        </w:rPr>
      </w:pPr>
    </w:p>
    <w:p w:rsidR="00622E24" w:rsidRPr="005E39BB" w:rsidRDefault="00622E24" w:rsidP="00622E24">
      <w:pPr>
        <w:ind w:firstLine="709"/>
        <w:jc w:val="both"/>
        <w:rPr>
          <w:rFonts w:ascii="Times New Roman" w:hAnsi="Times New Roman"/>
          <w:sz w:val="28"/>
          <w:szCs w:val="28"/>
        </w:rPr>
      </w:pPr>
      <w:r w:rsidRPr="005E39BB">
        <w:rPr>
          <w:rFonts w:ascii="Times New Roman" w:hAnsi="Times New Roman"/>
          <w:sz w:val="28"/>
          <w:szCs w:val="28"/>
        </w:rPr>
        <w:lastRenderedPageBreak/>
        <w:t xml:space="preserve">Методические рекомендации </w:t>
      </w:r>
      <w:r w:rsidRPr="005E39BB">
        <w:rPr>
          <w:rFonts w:ascii="Times New Roman" w:hAnsi="Times New Roman"/>
          <w:bCs/>
          <w:sz w:val="28"/>
          <w:szCs w:val="28"/>
        </w:rPr>
        <w:t xml:space="preserve">по изучению учебной дисциплины «Трудовое право» </w:t>
      </w:r>
      <w:r w:rsidRPr="005E39BB">
        <w:rPr>
          <w:rFonts w:ascii="Times New Roman" w:hAnsi="Times New Roman"/>
          <w:sz w:val="28"/>
          <w:szCs w:val="28"/>
        </w:rPr>
        <w:t xml:space="preserve">разработаны с учетом </w:t>
      </w:r>
      <w:r w:rsidR="005E39BB" w:rsidRPr="005E39BB">
        <w:rPr>
          <w:rFonts w:ascii="Times New Roman" w:hAnsi="Times New Roman"/>
          <w:sz w:val="28"/>
          <w:szCs w:val="28"/>
        </w:rPr>
        <w:t>ф</w:t>
      </w:r>
      <w:r w:rsidRPr="005E39BB">
        <w:rPr>
          <w:rFonts w:ascii="Times New Roman" w:hAnsi="Times New Roman"/>
          <w:sz w:val="28"/>
          <w:szCs w:val="28"/>
        </w:rPr>
        <w:t>едерального государственного образовательного стандарта среднего  профессионального образования.</w:t>
      </w:r>
    </w:p>
    <w:p w:rsidR="005E39BB" w:rsidRPr="005E39BB" w:rsidRDefault="005E39BB" w:rsidP="005E39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sidRPr="005E39BB">
        <w:rPr>
          <w:rFonts w:ascii="Times New Roman" w:hAnsi="Times New Roman"/>
          <w:b/>
          <w:sz w:val="28"/>
          <w:szCs w:val="28"/>
        </w:rPr>
        <w:t>Организация-разработчик:</w:t>
      </w:r>
      <w:r w:rsidRPr="005E39BB">
        <w:rPr>
          <w:rFonts w:ascii="Times New Roman" w:hAnsi="Times New Roman"/>
          <w:sz w:val="28"/>
          <w:szCs w:val="28"/>
        </w:rPr>
        <w:t xml:space="preserve"> ГАПОУ МО «Кандалакшский индустриальный колледж».</w:t>
      </w:r>
    </w:p>
    <w:p w:rsidR="00622E24" w:rsidRPr="00622E24" w:rsidRDefault="00622E24" w:rsidP="00622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Cs/>
          <w:sz w:val="24"/>
          <w:szCs w:val="24"/>
        </w:rPr>
      </w:pPr>
    </w:p>
    <w:p w:rsidR="00622E24" w:rsidRPr="00622E24" w:rsidRDefault="00622E24" w:rsidP="00622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rsidR="00622E24" w:rsidRPr="00622E24" w:rsidRDefault="00622E24" w:rsidP="00622E24">
      <w:pPr>
        <w:rPr>
          <w:rFonts w:ascii="Times New Roman" w:hAnsi="Times New Roman"/>
          <w:sz w:val="24"/>
          <w:szCs w:val="24"/>
        </w:rPr>
      </w:pPr>
    </w:p>
    <w:p w:rsidR="00622E24" w:rsidRDefault="00622E24"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Default="005E39BB" w:rsidP="00622E24">
      <w:pPr>
        <w:rPr>
          <w:rFonts w:ascii="Times New Roman" w:hAnsi="Times New Roman"/>
          <w:sz w:val="24"/>
          <w:szCs w:val="24"/>
        </w:rPr>
      </w:pPr>
    </w:p>
    <w:p w:rsidR="005E39BB" w:rsidRPr="00622E24" w:rsidRDefault="005E39BB" w:rsidP="00622E24">
      <w:pPr>
        <w:rPr>
          <w:rFonts w:ascii="Times New Roman" w:hAnsi="Times New Roman"/>
          <w:sz w:val="24"/>
          <w:szCs w:val="24"/>
        </w:rPr>
      </w:pPr>
    </w:p>
    <w:p w:rsidR="00622E24" w:rsidRPr="00615A8E" w:rsidRDefault="00622E24" w:rsidP="003D2EB9">
      <w:pPr>
        <w:spacing w:after="0" w:line="240" w:lineRule="auto"/>
        <w:jc w:val="center"/>
        <w:rPr>
          <w:rFonts w:ascii="Times New Roman" w:hAnsi="Times New Roman"/>
          <w:sz w:val="24"/>
          <w:szCs w:val="24"/>
          <w:lang w:eastAsia="ru-RU"/>
        </w:rPr>
      </w:pPr>
    </w:p>
    <w:p w:rsidR="002E3E0E" w:rsidRPr="00622E24" w:rsidRDefault="002E3E0E" w:rsidP="00CA0E57">
      <w:pPr>
        <w:autoSpaceDE w:val="0"/>
        <w:autoSpaceDN w:val="0"/>
        <w:adjustRightInd w:val="0"/>
        <w:spacing w:after="0" w:line="240" w:lineRule="auto"/>
        <w:jc w:val="center"/>
        <w:rPr>
          <w:rFonts w:ascii="Times New Roman" w:hAnsi="Times New Roman"/>
          <w:b/>
          <w:bCs/>
          <w:sz w:val="24"/>
          <w:szCs w:val="24"/>
        </w:rPr>
      </w:pPr>
      <w:r w:rsidRPr="00622E24">
        <w:rPr>
          <w:rFonts w:ascii="Times New Roman" w:hAnsi="Times New Roman"/>
          <w:b/>
          <w:bCs/>
          <w:sz w:val="24"/>
          <w:szCs w:val="24"/>
        </w:rPr>
        <w:lastRenderedPageBreak/>
        <w:t>СОДЕРЖАНИЕ</w:t>
      </w:r>
    </w:p>
    <w:p w:rsidR="002E3E0E" w:rsidRPr="00622E24" w:rsidRDefault="002E3E0E" w:rsidP="00CF514C">
      <w:pPr>
        <w:autoSpaceDE w:val="0"/>
        <w:autoSpaceDN w:val="0"/>
        <w:adjustRightInd w:val="0"/>
        <w:spacing w:after="0" w:line="240" w:lineRule="auto"/>
        <w:rPr>
          <w:rFonts w:ascii="Times New Roman" w:hAnsi="Times New Roman"/>
          <w:b/>
          <w:bCs/>
          <w:sz w:val="24"/>
          <w:szCs w:val="24"/>
        </w:rPr>
      </w:pPr>
    </w:p>
    <w:tbl>
      <w:tblPr>
        <w:tblW w:w="0" w:type="auto"/>
        <w:tblLook w:val="00A0"/>
      </w:tblPr>
      <w:tblGrid>
        <w:gridCol w:w="8188"/>
        <w:gridCol w:w="1383"/>
      </w:tblGrid>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r w:rsidRPr="00622E24">
              <w:rPr>
                <w:rFonts w:ascii="Times New Roman" w:hAnsi="Times New Roman"/>
                <w:sz w:val="24"/>
                <w:szCs w:val="24"/>
              </w:rPr>
              <w:t xml:space="preserve">Пояснительная записка </w:t>
            </w:r>
          </w:p>
        </w:tc>
        <w:tc>
          <w:tcPr>
            <w:tcW w:w="1383" w:type="dxa"/>
          </w:tcPr>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4</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r w:rsidRPr="00622E24">
              <w:rPr>
                <w:rFonts w:ascii="Times New Roman" w:hAnsi="Times New Roman"/>
                <w:sz w:val="24"/>
                <w:szCs w:val="24"/>
              </w:rPr>
              <w:t xml:space="preserve">Практическая работа № 1 </w:t>
            </w:r>
            <w:bookmarkStart w:id="1" w:name="OLE_LINK129"/>
            <w:bookmarkStart w:id="2" w:name="OLE_LINK130"/>
            <w:r w:rsidRPr="00622E24">
              <w:rPr>
                <w:rFonts w:ascii="Times New Roman" w:hAnsi="Times New Roman"/>
                <w:sz w:val="24"/>
                <w:szCs w:val="24"/>
              </w:rPr>
              <w:t>«Правоотношения в сфере труда»</w:t>
            </w:r>
            <w:bookmarkEnd w:id="1"/>
            <w:bookmarkEnd w:id="2"/>
          </w:p>
        </w:tc>
        <w:tc>
          <w:tcPr>
            <w:tcW w:w="1383" w:type="dxa"/>
          </w:tcPr>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5</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3" w:name="OLE_LINK7"/>
            <w:bookmarkStart w:id="4" w:name="OLE_LINK8"/>
            <w:bookmarkStart w:id="5" w:name="OLE_LINK9"/>
            <w:r w:rsidRPr="00622E24">
              <w:rPr>
                <w:rFonts w:ascii="Times New Roman" w:hAnsi="Times New Roman"/>
                <w:sz w:val="24"/>
                <w:szCs w:val="24"/>
              </w:rPr>
              <w:t xml:space="preserve">Практическая работа </w:t>
            </w:r>
            <w:bookmarkEnd w:id="3"/>
            <w:bookmarkEnd w:id="4"/>
            <w:bookmarkEnd w:id="5"/>
            <w:r w:rsidRPr="00622E24">
              <w:rPr>
                <w:rFonts w:ascii="Times New Roman" w:hAnsi="Times New Roman"/>
                <w:sz w:val="24"/>
                <w:szCs w:val="24"/>
              </w:rPr>
              <w:t>№ 2 «Социальное партнерство в сфере труда»</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5</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r w:rsidRPr="00622E24">
              <w:rPr>
                <w:rFonts w:ascii="Times New Roman" w:hAnsi="Times New Roman"/>
                <w:sz w:val="24"/>
                <w:szCs w:val="24"/>
              </w:rPr>
              <w:t>Практическая работа № 3 «Правовое регулирование занятости и трудоустройства»</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6</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r w:rsidRPr="00622E24">
              <w:rPr>
                <w:rFonts w:ascii="Times New Roman" w:hAnsi="Times New Roman"/>
                <w:sz w:val="24"/>
                <w:szCs w:val="24"/>
              </w:rPr>
              <w:t>Практическая работа № 4 «Трудовой договор»</w:t>
            </w:r>
          </w:p>
        </w:tc>
        <w:tc>
          <w:tcPr>
            <w:tcW w:w="1383" w:type="dxa"/>
          </w:tcPr>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6</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6" w:name="OLE_LINK45"/>
            <w:bookmarkStart w:id="7" w:name="OLE_LINK46"/>
            <w:bookmarkStart w:id="8" w:name="OLE_LINK47"/>
            <w:bookmarkStart w:id="9" w:name="OLE_LINK29"/>
            <w:bookmarkStart w:id="10" w:name="OLE_LINK30"/>
            <w:r w:rsidRPr="00622E24">
              <w:rPr>
                <w:rFonts w:ascii="Times New Roman" w:hAnsi="Times New Roman"/>
                <w:sz w:val="24"/>
                <w:szCs w:val="24"/>
              </w:rPr>
              <w:t xml:space="preserve">Практическая работа № </w:t>
            </w:r>
            <w:bookmarkEnd w:id="6"/>
            <w:bookmarkEnd w:id="7"/>
            <w:bookmarkEnd w:id="8"/>
            <w:r w:rsidRPr="00622E24">
              <w:rPr>
                <w:rFonts w:ascii="Times New Roman" w:hAnsi="Times New Roman"/>
                <w:sz w:val="24"/>
                <w:szCs w:val="24"/>
              </w:rPr>
              <w:t>5 «Рабочее время и время отдыха»</w:t>
            </w:r>
            <w:bookmarkEnd w:id="9"/>
            <w:bookmarkEnd w:id="10"/>
          </w:p>
        </w:tc>
        <w:tc>
          <w:tcPr>
            <w:tcW w:w="1383" w:type="dxa"/>
          </w:tcPr>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7</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11" w:name="OLE_LINK60"/>
            <w:bookmarkStart w:id="12" w:name="OLE_LINK61"/>
            <w:bookmarkStart w:id="13" w:name="OLE_LINK62"/>
            <w:r w:rsidRPr="00622E24">
              <w:rPr>
                <w:rFonts w:ascii="Times New Roman" w:hAnsi="Times New Roman"/>
                <w:sz w:val="24"/>
                <w:szCs w:val="24"/>
              </w:rPr>
              <w:t xml:space="preserve">Практическая работа № </w:t>
            </w:r>
            <w:bookmarkEnd w:id="11"/>
            <w:bookmarkEnd w:id="12"/>
            <w:bookmarkEnd w:id="13"/>
            <w:r w:rsidRPr="00622E24">
              <w:rPr>
                <w:rFonts w:ascii="Times New Roman" w:hAnsi="Times New Roman"/>
                <w:sz w:val="24"/>
                <w:szCs w:val="24"/>
              </w:rPr>
              <w:t>6 «Правовое регулирование оплаты труда. Гарантийные и компенсационные выплаты»</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8</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14" w:name="OLE_LINK73"/>
            <w:bookmarkStart w:id="15" w:name="OLE_LINK74"/>
            <w:bookmarkStart w:id="16" w:name="OLE_LINK75"/>
            <w:r w:rsidRPr="00622E24">
              <w:rPr>
                <w:rFonts w:ascii="Times New Roman" w:hAnsi="Times New Roman"/>
                <w:sz w:val="24"/>
                <w:szCs w:val="24"/>
              </w:rPr>
              <w:t xml:space="preserve">Практическая работа № </w:t>
            </w:r>
            <w:bookmarkEnd w:id="14"/>
            <w:bookmarkEnd w:id="15"/>
            <w:bookmarkEnd w:id="16"/>
            <w:r w:rsidRPr="00622E24">
              <w:rPr>
                <w:rFonts w:ascii="Times New Roman" w:hAnsi="Times New Roman"/>
                <w:sz w:val="24"/>
                <w:szCs w:val="24"/>
              </w:rPr>
              <w:t>7 «Правовое регулирование дисциплины труда»</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9</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17" w:name="OLE_LINK86"/>
            <w:bookmarkStart w:id="18" w:name="OLE_LINK87"/>
            <w:r w:rsidRPr="00622E24">
              <w:rPr>
                <w:rFonts w:ascii="Times New Roman" w:hAnsi="Times New Roman"/>
                <w:sz w:val="24"/>
                <w:szCs w:val="24"/>
              </w:rPr>
              <w:t xml:space="preserve">Практическая работа № </w:t>
            </w:r>
            <w:bookmarkEnd w:id="17"/>
            <w:bookmarkEnd w:id="18"/>
            <w:r w:rsidRPr="00622E24">
              <w:rPr>
                <w:rFonts w:ascii="Times New Roman" w:hAnsi="Times New Roman"/>
                <w:sz w:val="24"/>
                <w:szCs w:val="24"/>
              </w:rPr>
              <w:t>8 «Обеспечение права работников на охрану труда»</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622E24" w:rsidP="009D7499">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10</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19" w:name="OLE_LINK102"/>
            <w:bookmarkStart w:id="20" w:name="OLE_LINK103"/>
            <w:r w:rsidRPr="00622E24">
              <w:rPr>
                <w:rFonts w:ascii="Times New Roman" w:hAnsi="Times New Roman"/>
                <w:sz w:val="24"/>
                <w:szCs w:val="24"/>
              </w:rPr>
              <w:t xml:space="preserve">Практическая работа № 9 </w:t>
            </w:r>
            <w:bookmarkEnd w:id="19"/>
            <w:bookmarkEnd w:id="20"/>
            <w:r w:rsidRPr="00622E24">
              <w:rPr>
                <w:rFonts w:ascii="Times New Roman" w:hAnsi="Times New Roman"/>
                <w:sz w:val="24"/>
                <w:szCs w:val="24"/>
              </w:rPr>
              <w:t>«Материальная ответственность сторон трудового договора»</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2E3E0E" w:rsidP="00622E24">
            <w:pPr>
              <w:autoSpaceDE w:val="0"/>
              <w:autoSpaceDN w:val="0"/>
              <w:adjustRightInd w:val="0"/>
              <w:spacing w:after="0" w:line="240" w:lineRule="auto"/>
              <w:jc w:val="right"/>
              <w:rPr>
                <w:rFonts w:ascii="Times New Roman" w:hAnsi="Times New Roman"/>
                <w:sz w:val="24"/>
                <w:szCs w:val="24"/>
              </w:rPr>
            </w:pPr>
            <w:r w:rsidRPr="00622E24">
              <w:rPr>
                <w:rFonts w:ascii="Times New Roman" w:hAnsi="Times New Roman"/>
                <w:sz w:val="24"/>
                <w:szCs w:val="24"/>
              </w:rPr>
              <w:t>1</w:t>
            </w:r>
            <w:r w:rsidR="00622E24">
              <w:rPr>
                <w:rFonts w:ascii="Times New Roman" w:hAnsi="Times New Roman"/>
                <w:sz w:val="24"/>
                <w:szCs w:val="24"/>
              </w:rPr>
              <w:t>1</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21" w:name="OLE_LINK116"/>
            <w:bookmarkStart w:id="22" w:name="OLE_LINK117"/>
            <w:bookmarkStart w:id="23" w:name="OLE_LINK118"/>
            <w:r w:rsidRPr="00622E24">
              <w:rPr>
                <w:rFonts w:ascii="Times New Roman" w:hAnsi="Times New Roman"/>
                <w:sz w:val="24"/>
                <w:szCs w:val="24"/>
              </w:rPr>
              <w:t xml:space="preserve">Практическая работа № 10 </w:t>
            </w:r>
            <w:bookmarkEnd w:id="21"/>
            <w:bookmarkEnd w:id="22"/>
            <w:bookmarkEnd w:id="23"/>
            <w:r w:rsidRPr="00622E24">
              <w:rPr>
                <w:rFonts w:ascii="Times New Roman" w:hAnsi="Times New Roman"/>
                <w:sz w:val="24"/>
                <w:szCs w:val="24"/>
              </w:rPr>
              <w:t>«Особенности регулирования труда отдельных категорий работников»</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2E3E0E" w:rsidP="00622E24">
            <w:pPr>
              <w:autoSpaceDE w:val="0"/>
              <w:autoSpaceDN w:val="0"/>
              <w:adjustRightInd w:val="0"/>
              <w:spacing w:after="0" w:line="240" w:lineRule="auto"/>
              <w:jc w:val="right"/>
              <w:rPr>
                <w:rFonts w:ascii="Times New Roman" w:hAnsi="Times New Roman"/>
                <w:sz w:val="24"/>
                <w:szCs w:val="24"/>
              </w:rPr>
            </w:pPr>
            <w:r w:rsidRPr="00622E24">
              <w:rPr>
                <w:rFonts w:ascii="Times New Roman" w:hAnsi="Times New Roman"/>
                <w:sz w:val="24"/>
                <w:szCs w:val="24"/>
              </w:rPr>
              <w:t>1</w:t>
            </w:r>
            <w:r w:rsidR="00622E24">
              <w:rPr>
                <w:rFonts w:ascii="Times New Roman" w:hAnsi="Times New Roman"/>
                <w:sz w:val="24"/>
                <w:szCs w:val="24"/>
              </w:rPr>
              <w:t>1</w:t>
            </w:r>
          </w:p>
        </w:tc>
      </w:tr>
      <w:tr w:rsidR="002E3E0E" w:rsidRPr="00622E24" w:rsidTr="009D7499">
        <w:tc>
          <w:tcPr>
            <w:tcW w:w="8188" w:type="dxa"/>
          </w:tcPr>
          <w:p w:rsidR="002E3E0E" w:rsidRPr="00622E24" w:rsidRDefault="002E3E0E" w:rsidP="009D7499">
            <w:pPr>
              <w:autoSpaceDE w:val="0"/>
              <w:autoSpaceDN w:val="0"/>
              <w:adjustRightInd w:val="0"/>
              <w:spacing w:after="0" w:line="240" w:lineRule="auto"/>
              <w:rPr>
                <w:rFonts w:ascii="Times New Roman" w:hAnsi="Times New Roman"/>
                <w:sz w:val="24"/>
                <w:szCs w:val="24"/>
              </w:rPr>
            </w:pPr>
            <w:bookmarkStart w:id="24" w:name="OLE_LINK123"/>
            <w:bookmarkStart w:id="25" w:name="OLE_LINK124"/>
            <w:bookmarkStart w:id="26" w:name="OLE_LINK125"/>
            <w:r w:rsidRPr="00622E24">
              <w:rPr>
                <w:rFonts w:ascii="Times New Roman" w:hAnsi="Times New Roman"/>
                <w:sz w:val="24"/>
                <w:szCs w:val="24"/>
              </w:rPr>
              <w:t xml:space="preserve">Практическая работа № 11 </w:t>
            </w:r>
            <w:bookmarkEnd w:id="24"/>
            <w:bookmarkEnd w:id="25"/>
            <w:bookmarkEnd w:id="26"/>
            <w:r w:rsidRPr="00622E24">
              <w:rPr>
                <w:rFonts w:ascii="Times New Roman" w:hAnsi="Times New Roman"/>
                <w:sz w:val="24"/>
                <w:szCs w:val="24"/>
              </w:rPr>
              <w:t>«Защита трудовых прав работников. Разрешение трудовых споров»</w:t>
            </w:r>
          </w:p>
        </w:tc>
        <w:tc>
          <w:tcPr>
            <w:tcW w:w="1383" w:type="dxa"/>
          </w:tcPr>
          <w:p w:rsidR="002E3E0E" w:rsidRPr="00622E24" w:rsidRDefault="002E3E0E" w:rsidP="009D7499">
            <w:pPr>
              <w:autoSpaceDE w:val="0"/>
              <w:autoSpaceDN w:val="0"/>
              <w:adjustRightInd w:val="0"/>
              <w:spacing w:after="0" w:line="240" w:lineRule="auto"/>
              <w:jc w:val="right"/>
              <w:rPr>
                <w:rFonts w:ascii="Times New Roman" w:hAnsi="Times New Roman"/>
                <w:sz w:val="24"/>
                <w:szCs w:val="24"/>
              </w:rPr>
            </w:pPr>
          </w:p>
          <w:p w:rsidR="002E3E0E" w:rsidRPr="00622E24" w:rsidRDefault="002E3E0E" w:rsidP="00622E24">
            <w:pPr>
              <w:autoSpaceDE w:val="0"/>
              <w:autoSpaceDN w:val="0"/>
              <w:adjustRightInd w:val="0"/>
              <w:spacing w:after="0" w:line="240" w:lineRule="auto"/>
              <w:jc w:val="right"/>
              <w:rPr>
                <w:rFonts w:ascii="Times New Roman" w:hAnsi="Times New Roman"/>
                <w:sz w:val="24"/>
                <w:szCs w:val="24"/>
              </w:rPr>
            </w:pPr>
            <w:r w:rsidRPr="00622E24">
              <w:rPr>
                <w:rFonts w:ascii="Times New Roman" w:hAnsi="Times New Roman"/>
                <w:sz w:val="24"/>
                <w:szCs w:val="24"/>
              </w:rPr>
              <w:t>1</w:t>
            </w:r>
            <w:r w:rsidR="00622E24">
              <w:rPr>
                <w:rFonts w:ascii="Times New Roman" w:hAnsi="Times New Roman"/>
                <w:sz w:val="24"/>
                <w:szCs w:val="24"/>
              </w:rPr>
              <w:t>2</w:t>
            </w:r>
          </w:p>
        </w:tc>
      </w:tr>
    </w:tbl>
    <w:p w:rsidR="002E3E0E" w:rsidRPr="00622E24" w:rsidRDefault="002E3E0E" w:rsidP="00CF514C">
      <w:pPr>
        <w:autoSpaceDE w:val="0"/>
        <w:autoSpaceDN w:val="0"/>
        <w:adjustRightInd w:val="0"/>
        <w:spacing w:line="240" w:lineRule="auto"/>
        <w:rPr>
          <w:rFonts w:ascii="Times New Roman,Bold" w:hAnsi="Times New Roman,Bold" w:cs="Times New Roman,Bold"/>
          <w:b/>
          <w:bCs/>
          <w:sz w:val="24"/>
          <w:szCs w:val="24"/>
        </w:rPr>
      </w:pPr>
    </w:p>
    <w:p w:rsidR="002E3E0E" w:rsidRPr="00615A8E" w:rsidRDefault="002E3E0E" w:rsidP="00CF514C">
      <w:pPr>
        <w:autoSpaceDE w:val="0"/>
        <w:autoSpaceDN w:val="0"/>
        <w:adjustRightInd w:val="0"/>
        <w:spacing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rPr>
          <w:rFonts w:ascii="Times New Roman,Bold" w:hAnsi="Times New Roman,Bold" w:cs="Times New Roman,Bold"/>
          <w:b/>
          <w:bCs/>
          <w:sz w:val="32"/>
          <w:szCs w:val="32"/>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Pr="00615A8E" w:rsidRDefault="002E3E0E" w:rsidP="00CF514C">
      <w:pPr>
        <w:autoSpaceDE w:val="0"/>
        <w:autoSpaceDN w:val="0"/>
        <w:adjustRightInd w:val="0"/>
        <w:spacing w:after="0" w:line="240" w:lineRule="auto"/>
        <w:jc w:val="center"/>
        <w:rPr>
          <w:rFonts w:ascii="Times New Roman" w:hAnsi="Times New Roman"/>
          <w:b/>
          <w:bCs/>
          <w:sz w:val="28"/>
          <w:szCs w:val="28"/>
        </w:rPr>
      </w:pPr>
    </w:p>
    <w:p w:rsidR="002E3E0E" w:rsidRDefault="002E3E0E" w:rsidP="00CF514C">
      <w:pPr>
        <w:autoSpaceDE w:val="0"/>
        <w:autoSpaceDN w:val="0"/>
        <w:adjustRightInd w:val="0"/>
        <w:spacing w:after="0" w:line="240" w:lineRule="auto"/>
        <w:jc w:val="center"/>
        <w:rPr>
          <w:rFonts w:ascii="Times New Roman" w:hAnsi="Times New Roman"/>
          <w:b/>
          <w:bCs/>
          <w:sz w:val="28"/>
          <w:szCs w:val="28"/>
        </w:rPr>
      </w:pPr>
    </w:p>
    <w:p w:rsidR="00622E24" w:rsidRDefault="00622E24" w:rsidP="00CF514C">
      <w:pPr>
        <w:autoSpaceDE w:val="0"/>
        <w:autoSpaceDN w:val="0"/>
        <w:adjustRightInd w:val="0"/>
        <w:spacing w:after="0" w:line="240" w:lineRule="auto"/>
        <w:jc w:val="center"/>
        <w:rPr>
          <w:rFonts w:ascii="Times New Roman" w:hAnsi="Times New Roman"/>
          <w:b/>
          <w:bCs/>
          <w:sz w:val="28"/>
          <w:szCs w:val="28"/>
        </w:rPr>
      </w:pPr>
    </w:p>
    <w:p w:rsidR="00622E24" w:rsidRDefault="00622E24" w:rsidP="00CF514C">
      <w:pPr>
        <w:autoSpaceDE w:val="0"/>
        <w:autoSpaceDN w:val="0"/>
        <w:adjustRightInd w:val="0"/>
        <w:spacing w:after="0" w:line="240" w:lineRule="auto"/>
        <w:jc w:val="center"/>
        <w:rPr>
          <w:rFonts w:ascii="Times New Roman" w:hAnsi="Times New Roman"/>
          <w:b/>
          <w:bCs/>
          <w:sz w:val="28"/>
          <w:szCs w:val="28"/>
        </w:rPr>
      </w:pPr>
    </w:p>
    <w:p w:rsidR="00622E24" w:rsidRDefault="00622E24" w:rsidP="00CF514C">
      <w:pPr>
        <w:autoSpaceDE w:val="0"/>
        <w:autoSpaceDN w:val="0"/>
        <w:adjustRightInd w:val="0"/>
        <w:spacing w:after="0" w:line="240" w:lineRule="auto"/>
        <w:jc w:val="center"/>
        <w:rPr>
          <w:rFonts w:ascii="Times New Roman" w:hAnsi="Times New Roman"/>
          <w:b/>
          <w:bCs/>
          <w:sz w:val="28"/>
          <w:szCs w:val="28"/>
        </w:rPr>
      </w:pPr>
    </w:p>
    <w:p w:rsidR="00622E24" w:rsidRPr="00615A8E" w:rsidRDefault="00622E24" w:rsidP="00CF514C">
      <w:pPr>
        <w:autoSpaceDE w:val="0"/>
        <w:autoSpaceDN w:val="0"/>
        <w:adjustRightInd w:val="0"/>
        <w:spacing w:after="0" w:line="240" w:lineRule="auto"/>
        <w:jc w:val="center"/>
        <w:rPr>
          <w:rFonts w:ascii="Times New Roman" w:hAnsi="Times New Roman"/>
          <w:b/>
          <w:bCs/>
          <w:sz w:val="28"/>
          <w:szCs w:val="28"/>
        </w:rPr>
      </w:pPr>
    </w:p>
    <w:p w:rsidR="002E3E0E" w:rsidRPr="002E0464" w:rsidRDefault="002E3E0E" w:rsidP="002E0464">
      <w:pPr>
        <w:autoSpaceDE w:val="0"/>
        <w:autoSpaceDN w:val="0"/>
        <w:adjustRightInd w:val="0"/>
        <w:spacing w:after="0" w:line="240" w:lineRule="auto"/>
        <w:jc w:val="center"/>
        <w:rPr>
          <w:rFonts w:ascii="Times New Roman" w:hAnsi="Times New Roman"/>
          <w:b/>
          <w:bCs/>
          <w:sz w:val="24"/>
          <w:szCs w:val="24"/>
        </w:rPr>
      </w:pPr>
      <w:r w:rsidRPr="002E0464">
        <w:rPr>
          <w:rFonts w:ascii="Times New Roman" w:hAnsi="Times New Roman"/>
          <w:b/>
          <w:bCs/>
          <w:sz w:val="24"/>
          <w:szCs w:val="24"/>
        </w:rPr>
        <w:lastRenderedPageBreak/>
        <w:t>ПОЯСНИТЕЛЬНАЯ ЗАПИСКА</w:t>
      </w:r>
    </w:p>
    <w:p w:rsidR="002E3E0E" w:rsidRPr="002E0464" w:rsidRDefault="002E3E0E" w:rsidP="002E0464">
      <w:pPr>
        <w:autoSpaceDE w:val="0"/>
        <w:autoSpaceDN w:val="0"/>
        <w:adjustRightInd w:val="0"/>
        <w:spacing w:after="0" w:line="240" w:lineRule="auto"/>
        <w:jc w:val="center"/>
        <w:rPr>
          <w:rFonts w:ascii="Times New Roman" w:hAnsi="Times New Roman"/>
          <w:b/>
          <w:bCs/>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«Трудовое право» является одной из </w:t>
      </w:r>
      <w:proofErr w:type="spellStart"/>
      <w:r w:rsidRPr="002E0464">
        <w:rPr>
          <w:rFonts w:ascii="Times New Roman" w:hAnsi="Times New Roman"/>
          <w:sz w:val="24"/>
          <w:szCs w:val="24"/>
        </w:rPr>
        <w:t>общепрофессиональных</w:t>
      </w:r>
      <w:proofErr w:type="spellEnd"/>
      <w:r w:rsidRPr="002E0464">
        <w:rPr>
          <w:rFonts w:ascii="Times New Roman" w:hAnsi="Times New Roman"/>
          <w:sz w:val="24"/>
          <w:szCs w:val="24"/>
        </w:rPr>
        <w:t xml:space="preserve"> дисциплин профессионального цикла для студентов, обучающихся по специальности </w:t>
      </w:r>
      <w:r w:rsidR="005E39BB">
        <w:rPr>
          <w:rFonts w:ascii="Times New Roman" w:hAnsi="Times New Roman"/>
          <w:sz w:val="24"/>
          <w:szCs w:val="24"/>
        </w:rPr>
        <w:t xml:space="preserve">40.02.01 </w:t>
      </w:r>
      <w:r w:rsidRPr="002E0464">
        <w:rPr>
          <w:rFonts w:ascii="Times New Roman" w:hAnsi="Times New Roman"/>
          <w:sz w:val="24"/>
          <w:szCs w:val="24"/>
        </w:rPr>
        <w:t>Право и организация социального обеспечения.</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 Знание трудового законодательства необходимо всем и каждому, поскольку все трудоспособные граждане во многих случаях становятся либо работниками, либо работодателями и тем самым включаются в сферу трудовых правоотношений, которые регулируются правовыми нормами. </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В результате освоения дисциплины </w:t>
      </w:r>
      <w:proofErr w:type="gramStart"/>
      <w:r>
        <w:rPr>
          <w:rFonts w:ascii="Times New Roman" w:hAnsi="Times New Roman"/>
          <w:sz w:val="24"/>
          <w:szCs w:val="24"/>
        </w:rPr>
        <w:t>обучающийся</w:t>
      </w:r>
      <w:proofErr w:type="gramEnd"/>
      <w:r w:rsidRPr="002E0464">
        <w:rPr>
          <w:rFonts w:ascii="Times New Roman" w:hAnsi="Times New Roman"/>
          <w:sz w:val="24"/>
          <w:szCs w:val="24"/>
        </w:rPr>
        <w:t xml:space="preserve"> должен</w:t>
      </w:r>
      <w:r>
        <w:rPr>
          <w:rFonts w:ascii="Times New Roman" w:hAnsi="Times New Roman"/>
          <w:sz w:val="24"/>
          <w:szCs w:val="24"/>
        </w:rPr>
        <w:t>:</w:t>
      </w:r>
      <w:r w:rsidRPr="002E0464">
        <w:rPr>
          <w:rFonts w:ascii="Times New Roman" w:hAnsi="Times New Roman"/>
          <w:sz w:val="24"/>
          <w:szCs w:val="24"/>
        </w:rPr>
        <w:t xml:space="preserve"> </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 </w:t>
      </w:r>
      <w:r w:rsidRPr="002E0464">
        <w:rPr>
          <w:rFonts w:ascii="Times New Roman" w:hAnsi="Times New Roman"/>
          <w:sz w:val="24"/>
          <w:szCs w:val="24"/>
          <w:u w:val="single"/>
        </w:rPr>
        <w:t>уметь</w:t>
      </w:r>
      <w:r w:rsidRPr="002E0464">
        <w:rPr>
          <w:rFonts w:ascii="Times New Roman" w:hAnsi="Times New Roman"/>
          <w:sz w:val="24"/>
          <w:szCs w:val="24"/>
        </w:rPr>
        <w:t xml:space="preserve">: применять на практике нормы трудового законодательства; анализировать и готовить предложения по урегулированию трудовых споров; анализировать и решать юридические проблемы в сфере трудовых отношений; анализировать и готовить предложения по совершенствованию правовой деятельности организации; </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roofErr w:type="gramStart"/>
      <w:r w:rsidRPr="002E0464">
        <w:rPr>
          <w:rFonts w:ascii="Times New Roman" w:hAnsi="Times New Roman"/>
          <w:sz w:val="24"/>
          <w:szCs w:val="24"/>
        </w:rPr>
        <w:t xml:space="preserve">- </w:t>
      </w:r>
      <w:r w:rsidRPr="002E0464">
        <w:rPr>
          <w:rFonts w:ascii="Times New Roman" w:hAnsi="Times New Roman"/>
          <w:sz w:val="24"/>
          <w:szCs w:val="24"/>
          <w:u w:val="single"/>
        </w:rPr>
        <w:t>знать</w:t>
      </w:r>
      <w:r w:rsidRPr="002E0464">
        <w:rPr>
          <w:rFonts w:ascii="Times New Roman" w:hAnsi="Times New Roman"/>
          <w:sz w:val="24"/>
          <w:szCs w:val="24"/>
        </w:rPr>
        <w:t>: нормативно-правовые акты, регулирующие общественные отношения в трудовом праве; содержание российского трудового права; права и обязанности работников и работодателей; порядок заключения, прекращения и изменения трудовых договоров; виды трудовых договоров; содержание трудовой дисциплины; порядок разрешения трудовых споров; виды рабочего времени и времени отдыха; формы и системы оплаты труда работников; основы охраны труда;</w:t>
      </w:r>
      <w:proofErr w:type="gramEnd"/>
      <w:r w:rsidRPr="002E0464">
        <w:rPr>
          <w:rFonts w:ascii="Times New Roman" w:hAnsi="Times New Roman"/>
          <w:sz w:val="24"/>
          <w:szCs w:val="24"/>
        </w:rPr>
        <w:t xml:space="preserve"> порядок и условия материальной ответственности сторон трудового договора</w:t>
      </w:r>
      <w:r w:rsidRPr="002E0464">
        <w:rPr>
          <w:rFonts w:ascii="Times New Roman" w:hAnsi="Times New Roman"/>
          <w:sz w:val="24"/>
          <w:szCs w:val="24"/>
        </w:rPr>
        <w:tab/>
        <w:t xml:space="preserve">   </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Изучение дисциплины «Трудовое право» осуществляется посредством проведения лекционных, комбинированных и практических занятий. При выполнении практической работы студент может использовать Трудовой Кодекс Российской Федерации и иные нормативные акты, различную учебную и справочную литературу. </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Практическая работа оценивается преподавателем после проверки и устной защиты </w:t>
      </w:r>
      <w:r>
        <w:rPr>
          <w:rFonts w:ascii="Times New Roman" w:hAnsi="Times New Roman"/>
          <w:sz w:val="24"/>
          <w:szCs w:val="24"/>
        </w:rPr>
        <w:t>обучающимся</w:t>
      </w:r>
      <w:r w:rsidRPr="002E0464">
        <w:rPr>
          <w:rFonts w:ascii="Times New Roman" w:hAnsi="Times New Roman"/>
          <w:sz w:val="24"/>
          <w:szCs w:val="24"/>
        </w:rPr>
        <w:t xml:space="preserve"> данной работы.</w:t>
      </w:r>
    </w:p>
    <w:p w:rsidR="005E39BB" w:rsidRPr="002E0464" w:rsidRDefault="002E3E0E" w:rsidP="005E39BB">
      <w:pPr>
        <w:autoSpaceDE w:val="0"/>
        <w:autoSpaceDN w:val="0"/>
        <w:adjustRightInd w:val="0"/>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Данное методическое пособие предназначено для </w:t>
      </w:r>
      <w:r>
        <w:rPr>
          <w:rFonts w:ascii="Times New Roman" w:hAnsi="Times New Roman"/>
          <w:sz w:val="24"/>
          <w:szCs w:val="24"/>
        </w:rPr>
        <w:t>студентов</w:t>
      </w:r>
      <w:r w:rsidRPr="002E0464">
        <w:rPr>
          <w:rFonts w:ascii="Times New Roman" w:hAnsi="Times New Roman"/>
          <w:sz w:val="24"/>
          <w:szCs w:val="24"/>
        </w:rPr>
        <w:t xml:space="preserve">, обучающихся по специальности </w:t>
      </w:r>
      <w:r w:rsidR="005E39BB">
        <w:rPr>
          <w:rFonts w:ascii="Times New Roman" w:hAnsi="Times New Roman"/>
          <w:sz w:val="24"/>
          <w:szCs w:val="24"/>
        </w:rPr>
        <w:t xml:space="preserve">40.02.01 </w:t>
      </w:r>
      <w:r w:rsidR="005E39BB" w:rsidRPr="002E0464">
        <w:rPr>
          <w:rFonts w:ascii="Times New Roman" w:hAnsi="Times New Roman"/>
          <w:sz w:val="24"/>
          <w:szCs w:val="24"/>
        </w:rPr>
        <w:t>Право и организация социального обеспечения.</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jc w:val="center"/>
        <w:rPr>
          <w:rFonts w:ascii="Times New Roman" w:hAnsi="Times New Roman"/>
          <w:b/>
          <w:sz w:val="24"/>
          <w:szCs w:val="24"/>
        </w:rPr>
      </w:pPr>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lastRenderedPageBreak/>
        <w:t>Практическая работа по теме № 1</w:t>
      </w:r>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t>«Правоотношения в сфере труда»</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bookmarkStart w:id="27" w:name="OLE_LINK17"/>
      <w:bookmarkStart w:id="28" w:name="OLE_LINK18"/>
      <w:r w:rsidRPr="002E0464">
        <w:rPr>
          <w:rFonts w:ascii="Times New Roman" w:hAnsi="Times New Roman"/>
          <w:b/>
          <w:sz w:val="24"/>
          <w:szCs w:val="24"/>
        </w:rPr>
        <w:t>Задача 1</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 xml:space="preserve">Индивидуальный предприниматель Волков заключил соглашения: с Бородиным о выполнении им обязанностей охранника членов семьи Волкова, а с </w:t>
      </w:r>
      <w:proofErr w:type="spellStart"/>
      <w:r w:rsidRPr="002E0464">
        <w:rPr>
          <w:rFonts w:ascii="Times New Roman" w:hAnsi="Times New Roman"/>
          <w:sz w:val="24"/>
          <w:szCs w:val="24"/>
        </w:rPr>
        <w:t>Рогатиным</w:t>
      </w:r>
      <w:proofErr w:type="spellEnd"/>
      <w:r w:rsidRPr="002E0464">
        <w:rPr>
          <w:rFonts w:ascii="Times New Roman" w:hAnsi="Times New Roman"/>
          <w:sz w:val="24"/>
          <w:szCs w:val="24"/>
        </w:rPr>
        <w:t xml:space="preserve"> о выполнении обязанностей вахтера.</w:t>
      </w:r>
    </w:p>
    <w:p w:rsidR="002E3E0E" w:rsidRPr="002E0464" w:rsidRDefault="002E3E0E" w:rsidP="002E0464">
      <w:pPr>
        <w:spacing w:after="0" w:line="240" w:lineRule="auto"/>
        <w:ind w:firstLine="851"/>
        <w:jc w:val="both"/>
        <w:rPr>
          <w:rFonts w:ascii="Times New Roman" w:hAnsi="Times New Roman"/>
          <w:sz w:val="24"/>
          <w:szCs w:val="24"/>
        </w:rPr>
      </w:pPr>
      <w:r w:rsidRPr="002E0464">
        <w:rPr>
          <w:rFonts w:ascii="Times New Roman" w:hAnsi="Times New Roman"/>
          <w:sz w:val="24"/>
          <w:szCs w:val="24"/>
        </w:rPr>
        <w:t>В какие правоотношения с индивидуальным предпринимателем Волковым вступили Бородин и Рогатин?</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Гражданин Беспалов заключил договор с гражданином Вороновым о его работе в качестве домашнего секретаря на период подготовки и издания книги Беспалова.</w:t>
      </w:r>
    </w:p>
    <w:p w:rsidR="002E3E0E" w:rsidRPr="002E0464" w:rsidRDefault="002E3E0E" w:rsidP="002E0464">
      <w:pPr>
        <w:spacing w:after="0" w:line="240" w:lineRule="auto"/>
        <w:ind w:firstLine="851"/>
        <w:jc w:val="both"/>
        <w:rPr>
          <w:rFonts w:ascii="Times New Roman" w:hAnsi="Times New Roman"/>
          <w:sz w:val="24"/>
          <w:szCs w:val="24"/>
        </w:rPr>
      </w:pPr>
      <w:r w:rsidRPr="002E0464">
        <w:rPr>
          <w:rFonts w:ascii="Times New Roman" w:hAnsi="Times New Roman"/>
          <w:sz w:val="24"/>
          <w:szCs w:val="24"/>
        </w:rPr>
        <w:t>В какое правоотношение вступили Беспалов и Воронов?</w:t>
      </w:r>
    </w:p>
    <w:p w:rsidR="002E3E0E" w:rsidRPr="002E0464" w:rsidRDefault="002E3E0E" w:rsidP="002E0464">
      <w:pPr>
        <w:spacing w:after="0" w:line="240" w:lineRule="auto"/>
        <w:jc w:val="both"/>
        <w:rPr>
          <w:rFonts w:ascii="Times New Roman" w:hAnsi="Times New Roman"/>
          <w:b/>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3</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Определите, какие правоотношения возникают в следующих случаях:</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а) гражданин в возрасте 17 лет, в соответствии с направлением государственной службы занятости обратился к работодателю, указанному в направлении;</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б) государственный инспектор определил, что в ОАО предоставляют работникам, поступившим на работу, ежегодный оплачиваемый отпуск через 11 месяцев работы;</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в) генеральный директор направил представителей в Комиссию по трудовым спорам;</w:t>
      </w:r>
    </w:p>
    <w:p w:rsidR="002E3E0E" w:rsidRPr="002E0464" w:rsidRDefault="002E3E0E" w:rsidP="002E0464">
      <w:pPr>
        <w:spacing w:after="0" w:line="240" w:lineRule="auto"/>
        <w:ind w:firstLine="720"/>
        <w:jc w:val="both"/>
        <w:rPr>
          <w:rFonts w:ascii="Times New Roman" w:hAnsi="Times New Roman"/>
          <w:sz w:val="24"/>
          <w:szCs w:val="24"/>
        </w:rPr>
      </w:pPr>
      <w:r w:rsidRPr="002E0464">
        <w:rPr>
          <w:rFonts w:ascii="Times New Roman" w:hAnsi="Times New Roman"/>
          <w:sz w:val="24"/>
          <w:szCs w:val="24"/>
        </w:rPr>
        <w:t>г) профсоюзный комитет предприятия, как выборный орган первичной профсоюзной организации рассматривает обращение работодателя о расторжении трудового договора с инженером технического отдела по п. 2 ч. 1 ст. 81 ТК РФ?</w:t>
      </w:r>
    </w:p>
    <w:p w:rsidR="002E3E0E" w:rsidRPr="002E0464" w:rsidRDefault="002E3E0E" w:rsidP="002E0464">
      <w:pPr>
        <w:spacing w:after="0" w:line="240" w:lineRule="auto"/>
        <w:ind w:firstLine="851"/>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В коммерческой фирме при заключении трудового договора требовали от работника одновременно написать заявление об увольнении по собственному желанию, </w:t>
      </w:r>
      <w:proofErr w:type="gramStart"/>
      <w:r w:rsidRPr="002E0464">
        <w:rPr>
          <w:rFonts w:ascii="Times New Roman" w:hAnsi="Times New Roman"/>
          <w:sz w:val="24"/>
          <w:szCs w:val="24"/>
        </w:rPr>
        <w:t>но</w:t>
      </w:r>
      <w:proofErr w:type="gramEnd"/>
      <w:r w:rsidRPr="002E0464">
        <w:rPr>
          <w:rFonts w:ascii="Times New Roman" w:hAnsi="Times New Roman"/>
          <w:sz w:val="24"/>
          <w:szCs w:val="24"/>
        </w:rPr>
        <w:t xml:space="preserve"> не указывая дату подачи этого заявления и дату увольнения.</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Соответствует ли это требование трудовому законодательству?</w:t>
      </w:r>
    </w:p>
    <w:p w:rsidR="002E3E0E" w:rsidRPr="002E0464" w:rsidRDefault="002E3E0E" w:rsidP="002E0464">
      <w:pPr>
        <w:spacing w:after="0" w:line="240" w:lineRule="auto"/>
        <w:jc w:val="both"/>
        <w:rPr>
          <w:rFonts w:ascii="Times New Roman" w:hAnsi="Times New Roman"/>
          <w:b/>
          <w:sz w:val="24"/>
          <w:szCs w:val="24"/>
        </w:rPr>
      </w:pPr>
    </w:p>
    <w:p w:rsidR="002E3E0E" w:rsidRPr="002E0464" w:rsidRDefault="002E3E0E" w:rsidP="002E0464">
      <w:pPr>
        <w:spacing w:after="0" w:line="240" w:lineRule="auto"/>
        <w:jc w:val="center"/>
        <w:rPr>
          <w:rFonts w:ascii="Times New Roman" w:hAnsi="Times New Roman"/>
          <w:b/>
          <w:sz w:val="24"/>
          <w:szCs w:val="24"/>
        </w:rPr>
      </w:pPr>
      <w:bookmarkStart w:id="29" w:name="OLE_LINK126"/>
      <w:bookmarkStart w:id="30" w:name="OLE_LINK127"/>
      <w:bookmarkStart w:id="31" w:name="OLE_LINK128"/>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t>Практическая работа по теме № 2</w:t>
      </w:r>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t>«Социальное партнерство в сфере труда»</w:t>
      </w:r>
    </w:p>
    <w:bookmarkEnd w:id="29"/>
    <w:bookmarkEnd w:id="30"/>
    <w:bookmarkEnd w:id="31"/>
    <w:p w:rsidR="002E3E0E" w:rsidRPr="002E0464" w:rsidRDefault="002E3E0E" w:rsidP="002E0464">
      <w:pPr>
        <w:spacing w:after="0" w:line="240" w:lineRule="auto"/>
        <w:jc w:val="both"/>
        <w:rPr>
          <w:rFonts w:ascii="Times New Roman" w:hAnsi="Times New Roman"/>
          <w:b/>
          <w:sz w:val="24"/>
          <w:szCs w:val="24"/>
        </w:rPr>
      </w:pPr>
    </w:p>
    <w:p w:rsidR="002E3E0E" w:rsidRPr="002E0464" w:rsidRDefault="002E3E0E" w:rsidP="002E0464">
      <w:pPr>
        <w:spacing w:after="0" w:line="240" w:lineRule="auto"/>
        <w:jc w:val="both"/>
        <w:rPr>
          <w:rFonts w:ascii="Times New Roman" w:hAnsi="Times New Roman"/>
          <w:sz w:val="24"/>
          <w:szCs w:val="24"/>
        </w:rPr>
      </w:pPr>
      <w:r w:rsidRPr="002E0464">
        <w:rPr>
          <w:rFonts w:ascii="Times New Roman" w:hAnsi="Times New Roman"/>
          <w:b/>
          <w:sz w:val="24"/>
          <w:szCs w:val="24"/>
        </w:rPr>
        <w:t xml:space="preserve">Пояснения: </w:t>
      </w:r>
      <w:r w:rsidRPr="002E0464">
        <w:rPr>
          <w:rFonts w:ascii="Times New Roman" w:hAnsi="Times New Roman"/>
          <w:sz w:val="24"/>
          <w:szCs w:val="24"/>
        </w:rPr>
        <w:t>При решении задач использовать положения Трудового кодекса РФ</w:t>
      </w:r>
    </w:p>
    <w:bookmarkEnd w:id="27"/>
    <w:bookmarkEnd w:id="28"/>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bookmarkStart w:id="32" w:name="OLE_LINK131"/>
      <w:bookmarkStart w:id="33" w:name="OLE_LINK132"/>
      <w:bookmarkStart w:id="34" w:name="OLE_LINK133"/>
      <w:bookmarkStart w:id="35" w:name="OLE_LINK134"/>
      <w:bookmarkStart w:id="36" w:name="OLE_LINK135"/>
      <w:bookmarkStart w:id="37" w:name="OLE_LINK136"/>
      <w:r w:rsidRPr="002E0464">
        <w:rPr>
          <w:rFonts w:ascii="Times New Roman" w:hAnsi="Times New Roman"/>
          <w:b/>
          <w:sz w:val="24"/>
          <w:szCs w:val="24"/>
        </w:rPr>
        <w:t>Задача 1</w:t>
      </w:r>
    </w:p>
    <w:bookmarkEnd w:id="32"/>
    <w:bookmarkEnd w:id="33"/>
    <w:bookmarkEnd w:id="34"/>
    <w:bookmarkEnd w:id="35"/>
    <w:bookmarkEnd w:id="36"/>
    <w:bookmarkEnd w:id="37"/>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 коммерческом банке нет коллективного договора. По требованию работников заключить такой руководитель заявил, что коллективный договор не может быть заключен из-за отсутствия в банке профсоюзной организации.</w:t>
      </w:r>
    </w:p>
    <w:p w:rsidR="002E3E0E" w:rsidRPr="002E0464" w:rsidRDefault="002E3E0E" w:rsidP="002E0464">
      <w:pPr>
        <w:spacing w:after="0" w:line="240" w:lineRule="auto"/>
        <w:jc w:val="both"/>
        <w:rPr>
          <w:rFonts w:ascii="Times New Roman" w:hAnsi="Times New Roman"/>
          <w:sz w:val="24"/>
          <w:szCs w:val="24"/>
        </w:rPr>
      </w:pPr>
      <w:r w:rsidRPr="002E0464">
        <w:rPr>
          <w:rFonts w:ascii="Times New Roman" w:hAnsi="Times New Roman"/>
          <w:sz w:val="24"/>
          <w:szCs w:val="24"/>
        </w:rPr>
        <w:t>Правомерно ли заявление руководителя банка? Кто может быть сторонами коллективного договора? Предусмотрена ли ответственность за уклонение от заключения трудового договора?</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Используя главы 6-7 Трудового кодекса РФ, составьте схему: «Порядок проведения коллективных переговоров по заключению коллективного договора», отразив в ней последовательно все стадии данного процесса, участвующих субъектов, соответствующие сроки и правовые последствия.</w:t>
      </w: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lastRenderedPageBreak/>
        <w:t>Задача 3</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 коллективном договоре авторемонтного завода предусматривалась возможность работодателю направлять работников в длительные отпуска без сохранения зарплаты на период приостановки работы из-за отсутствия сырья или временного затоваривания продукцией.</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Законно ли включение в коллективный договор указанного условия?</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При обсуждении проекта коллективного договора собрание трудового коллектива утвердило перечень дополнительных мер борьбы с нарушителями трудовой дисциплины, а именно: применение штрафа за прогул; назначение на работу в ночную смену; сокращение ежегодного отпуска и др.</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Соответствует ли такое решение законодательству?</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jc w:val="both"/>
        <w:rPr>
          <w:rFonts w:ascii="Times New Roman" w:hAnsi="Times New Roman"/>
          <w:sz w:val="24"/>
          <w:szCs w:val="24"/>
        </w:rPr>
      </w:pPr>
    </w:p>
    <w:p w:rsidR="002E3E0E" w:rsidRPr="002E0464" w:rsidRDefault="002E3E0E" w:rsidP="002E0464">
      <w:pPr>
        <w:spacing w:after="0" w:line="240" w:lineRule="auto"/>
        <w:jc w:val="center"/>
        <w:rPr>
          <w:rFonts w:ascii="Times New Roman" w:hAnsi="Times New Roman"/>
          <w:b/>
          <w:sz w:val="24"/>
          <w:szCs w:val="24"/>
          <w:lang w:eastAsia="ru-RU"/>
        </w:rPr>
      </w:pPr>
      <w:r w:rsidRPr="002E0464">
        <w:rPr>
          <w:rFonts w:ascii="Times New Roman" w:hAnsi="Times New Roman"/>
          <w:b/>
          <w:sz w:val="24"/>
          <w:szCs w:val="24"/>
          <w:lang w:eastAsia="ru-RU"/>
        </w:rPr>
        <w:t>Практическая работа по теме № 3</w:t>
      </w:r>
    </w:p>
    <w:p w:rsidR="002E3E0E" w:rsidRPr="002E0464" w:rsidRDefault="002E3E0E" w:rsidP="002E0464">
      <w:pPr>
        <w:spacing w:after="0" w:line="240" w:lineRule="auto"/>
        <w:jc w:val="center"/>
        <w:rPr>
          <w:rFonts w:ascii="Times New Roman" w:hAnsi="Times New Roman"/>
          <w:b/>
          <w:sz w:val="24"/>
          <w:szCs w:val="24"/>
          <w:lang w:eastAsia="ru-RU"/>
        </w:rPr>
      </w:pPr>
      <w:r w:rsidRPr="002E0464">
        <w:rPr>
          <w:rFonts w:ascii="Times New Roman" w:hAnsi="Times New Roman"/>
          <w:b/>
          <w:sz w:val="24"/>
          <w:szCs w:val="24"/>
          <w:lang w:eastAsia="ru-RU"/>
        </w:rPr>
        <w:t>«Правовое регулирование занятости и трудоустройства»</w:t>
      </w:r>
    </w:p>
    <w:p w:rsidR="002E3E0E" w:rsidRPr="002E0464" w:rsidRDefault="002E3E0E" w:rsidP="002E0464">
      <w:pPr>
        <w:spacing w:after="0" w:line="240" w:lineRule="auto"/>
        <w:jc w:val="both"/>
        <w:rPr>
          <w:rFonts w:ascii="Times New Roman" w:hAnsi="Times New Roman"/>
          <w:b/>
          <w:sz w:val="24"/>
          <w:szCs w:val="24"/>
          <w:lang w:eastAsia="ru-RU"/>
        </w:rPr>
      </w:pPr>
    </w:p>
    <w:p w:rsidR="002E3E0E" w:rsidRPr="002E0464" w:rsidRDefault="002E3E0E" w:rsidP="002E0464">
      <w:pPr>
        <w:spacing w:after="0" w:line="240" w:lineRule="auto"/>
        <w:jc w:val="both"/>
        <w:rPr>
          <w:rFonts w:ascii="Times New Roman" w:hAnsi="Times New Roman"/>
          <w:b/>
          <w:sz w:val="24"/>
          <w:szCs w:val="24"/>
          <w:lang w:eastAsia="ru-RU"/>
        </w:rPr>
      </w:pPr>
      <w:r w:rsidRPr="002E0464">
        <w:rPr>
          <w:rFonts w:ascii="Times New Roman" w:hAnsi="Times New Roman"/>
          <w:b/>
          <w:sz w:val="24"/>
          <w:szCs w:val="24"/>
          <w:lang w:eastAsia="ru-RU"/>
        </w:rPr>
        <w:t>Задача 1</w:t>
      </w:r>
    </w:p>
    <w:p w:rsidR="002E3E0E" w:rsidRPr="002E0464" w:rsidRDefault="002E3E0E" w:rsidP="002E0464">
      <w:pPr>
        <w:spacing w:after="0" w:line="240" w:lineRule="auto"/>
        <w:ind w:firstLine="708"/>
        <w:jc w:val="both"/>
        <w:rPr>
          <w:rFonts w:ascii="Times New Roman" w:hAnsi="Times New Roman"/>
          <w:sz w:val="24"/>
          <w:szCs w:val="24"/>
          <w:lang w:eastAsia="ru-RU"/>
        </w:rPr>
      </w:pPr>
      <w:r w:rsidRPr="002E0464">
        <w:rPr>
          <w:rFonts w:ascii="Times New Roman" w:hAnsi="Times New Roman"/>
          <w:sz w:val="24"/>
          <w:szCs w:val="24"/>
          <w:lang w:eastAsia="ru-RU"/>
        </w:rPr>
        <w:t>Инвалид III группы Иванюк, который был уволен с предприятия по сокращению штата, после увольнения не смог самостоятельно трудоустроиться, обратился в службу занятости с заявлением зарегистрировать его как безработного. Но ему было отказано.</w:t>
      </w:r>
      <w:r w:rsidRPr="002E0464">
        <w:rPr>
          <w:rFonts w:ascii="Times New Roman" w:hAnsi="Times New Roman"/>
          <w:sz w:val="24"/>
          <w:szCs w:val="24"/>
          <w:lang w:eastAsia="ru-RU"/>
        </w:rPr>
        <w:br/>
        <w:t>Правомерно ли это? Какие граждане называются безработными?</w:t>
      </w:r>
    </w:p>
    <w:p w:rsidR="002E3E0E" w:rsidRPr="002E0464" w:rsidRDefault="002E3E0E" w:rsidP="002E0464">
      <w:pPr>
        <w:spacing w:after="0" w:line="240" w:lineRule="auto"/>
        <w:jc w:val="both"/>
        <w:rPr>
          <w:rFonts w:ascii="Times New Roman" w:hAnsi="Times New Roman"/>
          <w:b/>
          <w:sz w:val="24"/>
          <w:szCs w:val="24"/>
          <w:lang w:eastAsia="ru-RU"/>
        </w:rPr>
      </w:pPr>
    </w:p>
    <w:p w:rsidR="002E3E0E" w:rsidRPr="002E0464" w:rsidRDefault="002E3E0E" w:rsidP="002E0464">
      <w:pPr>
        <w:spacing w:after="0" w:line="240" w:lineRule="auto"/>
        <w:jc w:val="both"/>
        <w:rPr>
          <w:rFonts w:ascii="Times New Roman" w:hAnsi="Times New Roman"/>
          <w:b/>
          <w:sz w:val="24"/>
          <w:szCs w:val="24"/>
          <w:lang w:eastAsia="ru-RU"/>
        </w:rPr>
      </w:pPr>
      <w:r w:rsidRPr="002E0464">
        <w:rPr>
          <w:rFonts w:ascii="Times New Roman" w:hAnsi="Times New Roman"/>
          <w:b/>
          <w:sz w:val="24"/>
          <w:szCs w:val="24"/>
          <w:lang w:eastAsia="ru-RU"/>
        </w:rPr>
        <w:t>Задача 2</w:t>
      </w:r>
    </w:p>
    <w:p w:rsidR="002E3E0E" w:rsidRPr="002E0464" w:rsidRDefault="002E3E0E" w:rsidP="002E0464">
      <w:pPr>
        <w:spacing w:after="0" w:line="240" w:lineRule="auto"/>
        <w:ind w:firstLine="708"/>
        <w:jc w:val="both"/>
        <w:rPr>
          <w:rFonts w:ascii="Times New Roman" w:hAnsi="Times New Roman"/>
          <w:sz w:val="24"/>
          <w:szCs w:val="24"/>
          <w:lang w:eastAsia="ru-RU"/>
        </w:rPr>
      </w:pPr>
      <w:r w:rsidRPr="002E0464">
        <w:rPr>
          <w:rFonts w:ascii="Times New Roman" w:hAnsi="Times New Roman"/>
          <w:sz w:val="24"/>
          <w:szCs w:val="24"/>
          <w:lang w:eastAsia="ru-RU"/>
        </w:rPr>
        <w:t>В службу занятости обратился студент высшего учебного заведения дневной формы обучения за содействием в трудоустройстве в свободное от обучения время. Но ему было отказано, ссылаясь на то, что он принадлежит к занятому населению.</w:t>
      </w:r>
    </w:p>
    <w:p w:rsidR="002E3E0E" w:rsidRPr="002E0464" w:rsidRDefault="002E3E0E" w:rsidP="002E0464">
      <w:pPr>
        <w:spacing w:after="0" w:line="240" w:lineRule="auto"/>
        <w:jc w:val="both"/>
        <w:rPr>
          <w:rFonts w:ascii="Times New Roman" w:hAnsi="Times New Roman"/>
          <w:sz w:val="24"/>
          <w:szCs w:val="24"/>
        </w:rPr>
      </w:pPr>
      <w:r w:rsidRPr="002E0464">
        <w:rPr>
          <w:rFonts w:ascii="Times New Roman" w:hAnsi="Times New Roman"/>
          <w:sz w:val="24"/>
          <w:szCs w:val="24"/>
          <w:lang w:eastAsia="ru-RU"/>
        </w:rPr>
        <w:t>Правомерный ли такой отказ? Имеет ли право такой студент приобрести статус безработного?</w:t>
      </w:r>
      <w:r w:rsidRPr="002E0464">
        <w:rPr>
          <w:rFonts w:ascii="Times New Roman" w:hAnsi="Times New Roman"/>
          <w:sz w:val="24"/>
          <w:szCs w:val="24"/>
          <w:lang w:eastAsia="ru-RU"/>
        </w:rPr>
        <w:br/>
      </w: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3</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В поисках работы в службу занятости обратилась Васильева в возрасте 56 лет. Служба занятости отказала ей в признании безработной, так как она должна получать трудовую пенсию по старости. Васильева не согласилась с таким решением, поскольку за назначением пенсии не обращалась, рассчитывая найти работу и накопить страховой стаж, дающий право на максимальную пенсию.</w:t>
      </w:r>
    </w:p>
    <w:p w:rsidR="002E3E0E" w:rsidRPr="002E0464" w:rsidRDefault="002E3E0E" w:rsidP="002E0464">
      <w:pPr>
        <w:spacing w:after="0" w:line="240" w:lineRule="auto"/>
        <w:jc w:val="both"/>
        <w:rPr>
          <w:rFonts w:ascii="Times New Roman" w:hAnsi="Times New Roman"/>
          <w:sz w:val="24"/>
          <w:szCs w:val="24"/>
        </w:rPr>
      </w:pPr>
      <w:r w:rsidRPr="002E0464">
        <w:rPr>
          <w:rFonts w:ascii="Times New Roman" w:hAnsi="Times New Roman"/>
          <w:sz w:val="24"/>
          <w:szCs w:val="24"/>
        </w:rPr>
        <w:t>Должна ли быть Васильева признана безработной? Какую социальную поддержку она может получить в службе занятости?</w:t>
      </w:r>
    </w:p>
    <w:p w:rsidR="002E3E0E" w:rsidRPr="002E0464" w:rsidRDefault="002E3E0E" w:rsidP="002E0464">
      <w:pPr>
        <w:autoSpaceDE w:val="0"/>
        <w:autoSpaceDN w:val="0"/>
        <w:adjustRightInd w:val="0"/>
        <w:spacing w:after="0" w:line="240" w:lineRule="auto"/>
        <w:jc w:val="both"/>
        <w:rPr>
          <w:rFonts w:ascii="Times New Roman" w:hAnsi="Times New Roman"/>
          <w:sz w:val="24"/>
          <w:szCs w:val="24"/>
        </w:rPr>
      </w:pPr>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t>Практическая работа по теме № 4</w:t>
      </w:r>
    </w:p>
    <w:p w:rsidR="002E3E0E" w:rsidRPr="002E0464" w:rsidRDefault="002E3E0E" w:rsidP="002E0464">
      <w:pPr>
        <w:spacing w:after="0" w:line="240" w:lineRule="auto"/>
        <w:jc w:val="center"/>
        <w:rPr>
          <w:rFonts w:ascii="Times New Roman" w:hAnsi="Times New Roman"/>
          <w:b/>
          <w:sz w:val="24"/>
          <w:szCs w:val="24"/>
        </w:rPr>
      </w:pPr>
      <w:r w:rsidRPr="002E0464">
        <w:rPr>
          <w:rFonts w:ascii="Times New Roman" w:hAnsi="Times New Roman"/>
          <w:b/>
          <w:sz w:val="24"/>
          <w:szCs w:val="24"/>
        </w:rPr>
        <w:t>«Трудовой договор»</w:t>
      </w: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При поступлении на работу Иванов не смог предъявить трудовую книжку в связи с ее утратой и обратился с письменным заявлением к работодателю об оформлении ему новой трудовой книжки. Работодатель отказался оформить ему новую трудовую книжку. Свой отказ он обосновывал тем, что в случае утраты трудовой книжки ее дубликат выдается работнику по последнему месту его работы. Иванов же настаивал на выдаче ему новой трудовой книжки работодателем, ссылаясь на то, что организация, в которой он ранее работал, ликвидирована.</w:t>
      </w:r>
    </w:p>
    <w:p w:rsidR="002E3E0E" w:rsidRDefault="002E3E0E" w:rsidP="002E0464">
      <w:pPr>
        <w:spacing w:after="0" w:line="240" w:lineRule="auto"/>
        <w:ind w:firstLine="426"/>
        <w:jc w:val="both"/>
        <w:rPr>
          <w:rFonts w:ascii="Times New Roman" w:hAnsi="Times New Roman"/>
          <w:sz w:val="24"/>
          <w:szCs w:val="24"/>
        </w:rPr>
      </w:pPr>
      <w:r w:rsidRPr="002E0464">
        <w:rPr>
          <w:rFonts w:ascii="Times New Roman" w:hAnsi="Times New Roman"/>
          <w:sz w:val="24"/>
          <w:szCs w:val="24"/>
        </w:rPr>
        <w:t>Каков порядок выдачи новой трудовой книжки работнику в связи с ее утратой или повреждением? Разрешите возникшее разногласие по существу.</w:t>
      </w:r>
    </w:p>
    <w:p w:rsidR="002E3E0E" w:rsidRPr="002E0464" w:rsidRDefault="002E3E0E" w:rsidP="002E0464">
      <w:pPr>
        <w:spacing w:after="0" w:line="240" w:lineRule="auto"/>
        <w:ind w:firstLine="426"/>
        <w:jc w:val="both"/>
        <w:rPr>
          <w:rFonts w:ascii="Times New Roman" w:hAnsi="Times New Roman"/>
          <w:sz w:val="24"/>
          <w:szCs w:val="24"/>
        </w:rPr>
      </w:pPr>
      <w:r w:rsidRPr="002E0464">
        <w:rPr>
          <w:rFonts w:ascii="Times New Roman" w:hAnsi="Times New Roman"/>
          <w:b/>
          <w:sz w:val="24"/>
          <w:szCs w:val="24"/>
        </w:rPr>
        <w:lastRenderedPageBreak/>
        <w:t>Задача 2</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С Медведевым был заключен трудовой договор, в котором не был оговорен день начала его работы. Медведев вышел на работу по истечении четырех рабочих дней после вступления трудового договора в силу. Однако к работе он не смог приступить, так как работодатель ознакомил его с приказом об аннулировании ранее заключенного с ним трудового договора. Аннулирование трудового договора работодатель обосновал отсутствием Медведева на работе в течение четырех рабочих дней без уважительной причины. Медведев же ссылался на то, что он не смог приступить к работе по уважительной причине — болезни жены, и требовал отмены приказа об аннулировании трудового договора. Работодатель отказался признать указанную причину уважительной.</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Правомерно ли аннулирование трудового договора с Медведевым в указанных обстоятельствах?</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bookmarkStart w:id="38" w:name="OLE_LINK21"/>
      <w:bookmarkStart w:id="39" w:name="OLE_LINK22"/>
      <w:r w:rsidRPr="002E0464">
        <w:rPr>
          <w:rFonts w:ascii="Times New Roman" w:hAnsi="Times New Roman"/>
          <w:b/>
          <w:sz w:val="24"/>
          <w:szCs w:val="24"/>
        </w:rPr>
        <w:t>Задача 3</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По договоренности между руководителями двух государственных унитарных предприятий Сергеев, с его согласия, был принят на работу в ГУП «Автобусный парк № 1» в порядке перевода из ГУП «Автобусный парк № 4» на должность мастера участка. В приказе о приеме Сергеева на работу было указано, что он принимается на работу с двухмесячным испытательным сроком. Сергеев прочитал приказ и расписался на нем, не придав значения установленному испытательному сроку. Через месяц его уволили как не выдержавшего предварительное испытание по ст. 71 ТК РФ.</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Законно ли увольнение Сергеева?</w:t>
      </w:r>
    </w:p>
    <w:bookmarkEnd w:id="38"/>
    <w:bookmarkEnd w:id="39"/>
    <w:p w:rsidR="002E3E0E" w:rsidRPr="002E0464" w:rsidRDefault="002E3E0E" w:rsidP="002E0464">
      <w:pPr>
        <w:spacing w:after="0" w:line="240" w:lineRule="auto"/>
        <w:ind w:firstLine="426"/>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rPr>
          <w:rFonts w:ascii="Times New Roman" w:hAnsi="Times New Roman"/>
          <w:sz w:val="24"/>
          <w:szCs w:val="24"/>
        </w:rPr>
      </w:pPr>
      <w:r w:rsidRPr="002E0464">
        <w:rPr>
          <w:rFonts w:ascii="Times New Roman" w:hAnsi="Times New Roman"/>
          <w:sz w:val="24"/>
          <w:szCs w:val="24"/>
        </w:rPr>
        <w:t xml:space="preserve">С 21 февраля 2014 года в ОАО «Рассвет», на период отпуска по уходу за ребенком основного работника, принимается на работу бухгалтер Копытова Ольга Сергеевна. </w:t>
      </w:r>
    </w:p>
    <w:p w:rsidR="002E3E0E" w:rsidRPr="002E0464" w:rsidRDefault="002E3E0E" w:rsidP="002E0464">
      <w:pPr>
        <w:spacing w:after="0" w:line="240" w:lineRule="auto"/>
        <w:ind w:firstLine="709"/>
        <w:rPr>
          <w:rFonts w:ascii="Times New Roman" w:hAnsi="Times New Roman"/>
          <w:sz w:val="24"/>
          <w:szCs w:val="24"/>
        </w:rPr>
      </w:pPr>
      <w:r w:rsidRPr="002E0464">
        <w:rPr>
          <w:rFonts w:ascii="Times New Roman" w:hAnsi="Times New Roman"/>
          <w:sz w:val="24"/>
          <w:szCs w:val="24"/>
        </w:rPr>
        <w:t>Составьте проект трудового договора.</w:t>
      </w:r>
    </w:p>
    <w:p w:rsidR="002E3E0E" w:rsidRPr="002E0464" w:rsidRDefault="002E3E0E" w:rsidP="002E0464">
      <w:pPr>
        <w:autoSpaceDE w:val="0"/>
        <w:autoSpaceDN w:val="0"/>
        <w:adjustRightInd w:val="0"/>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40" w:name="OLE_LINK40"/>
      <w:bookmarkStart w:id="41" w:name="OLE_LINK41"/>
      <w:bookmarkStart w:id="42" w:name="OLE_LINK42"/>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t xml:space="preserve">Практическая работа по теме № </w:t>
      </w:r>
      <w:bookmarkEnd w:id="40"/>
      <w:bookmarkEnd w:id="41"/>
      <w:bookmarkEnd w:id="42"/>
      <w:r w:rsidRPr="002E0464">
        <w:rPr>
          <w:rFonts w:ascii="Times New Roman" w:hAnsi="Times New Roman"/>
          <w:b/>
          <w:sz w:val="24"/>
          <w:szCs w:val="24"/>
        </w:rPr>
        <w:t>5</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t>«Рабочее время и время отдыха»</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 xml:space="preserve">В ООО «Инновационный центр» коллективным договором и правилами внутреннего трудового распорядка установлена 38-часовая рабочая неделя. Группа работников ООО обратилась с жалобой в государственную инспекцию труда, требуя установления 40-часовой рабочей недели. При этом авторы жалобы сослались на то, что Трудовым кодексом РФ установлена нормальная продолжительность рабочего времени, составляющая 40 часов в неделю, и что сокращение этой нормы ведет к снижению заработка. </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Какое решение по жалобе должен принять государственный инспектор труда?</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Работниц</w:t>
      </w:r>
      <w:proofErr w:type="gramStart"/>
      <w:r w:rsidRPr="002E0464">
        <w:rPr>
          <w:rFonts w:ascii="Times New Roman" w:hAnsi="Times New Roman"/>
          <w:sz w:val="24"/>
          <w:szCs w:val="24"/>
        </w:rPr>
        <w:t>а ООО</w:t>
      </w:r>
      <w:proofErr w:type="gramEnd"/>
      <w:r w:rsidRPr="002E0464">
        <w:rPr>
          <w:rFonts w:ascii="Times New Roman" w:hAnsi="Times New Roman"/>
          <w:sz w:val="24"/>
          <w:szCs w:val="24"/>
        </w:rPr>
        <w:t xml:space="preserve"> «</w:t>
      </w:r>
      <w:proofErr w:type="spellStart"/>
      <w:r w:rsidRPr="002E0464">
        <w:rPr>
          <w:rFonts w:ascii="Times New Roman" w:hAnsi="Times New Roman"/>
          <w:sz w:val="24"/>
          <w:szCs w:val="24"/>
        </w:rPr>
        <w:t>Техпромсервис</w:t>
      </w:r>
      <w:proofErr w:type="spellEnd"/>
      <w:r w:rsidRPr="002E0464">
        <w:rPr>
          <w:rFonts w:ascii="Times New Roman" w:hAnsi="Times New Roman"/>
          <w:sz w:val="24"/>
          <w:szCs w:val="24"/>
        </w:rPr>
        <w:t>» Михайлова, имеющая ребенка в возрасте 10 лет, обратилась к работодателю с просьбой установить ей неполное рабочее время продолжительностью 15 часов в неделю (трехчасовой рабочий день при пятидневной рабочей неделе). Работодатель, не возражая против установления неполного рабочего времени, заявил, что может установить Михайловой рабочую неделю не менее 20 часов.</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Соответствует ли позиция работодателя требованиям Трудового кодекса РФ?</w:t>
      </w:r>
    </w:p>
    <w:p w:rsidR="002E3E0E" w:rsidRPr="002E0464" w:rsidRDefault="002E3E0E" w:rsidP="002E0464">
      <w:pPr>
        <w:spacing w:after="0" w:line="240" w:lineRule="auto"/>
        <w:jc w:val="both"/>
        <w:rPr>
          <w:rFonts w:ascii="Times New Roman" w:hAnsi="Times New Roman"/>
          <w:sz w:val="24"/>
          <w:szCs w:val="24"/>
        </w:rPr>
      </w:pPr>
    </w:p>
    <w:p w:rsidR="002E3E0E" w:rsidRDefault="002E3E0E" w:rsidP="002E0464">
      <w:pPr>
        <w:spacing w:after="0" w:line="240" w:lineRule="auto"/>
        <w:rPr>
          <w:rFonts w:ascii="Times New Roman" w:hAnsi="Times New Roman"/>
          <w:b/>
          <w:sz w:val="24"/>
          <w:szCs w:val="24"/>
        </w:rPr>
      </w:pPr>
    </w:p>
    <w:p w:rsidR="002E3E0E" w:rsidRDefault="002E3E0E" w:rsidP="002E0464">
      <w:pPr>
        <w:spacing w:after="0" w:line="240" w:lineRule="auto"/>
        <w:rPr>
          <w:rFonts w:ascii="Times New Roman" w:hAnsi="Times New Roman"/>
          <w:b/>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lastRenderedPageBreak/>
        <w:t xml:space="preserve">Задача 3 </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Водитель Иванов, работающий по трудовому договору на автобазе, где установлена пятидневная рабочая неделя с двумя выходными днями, обратился в государственную инспекцию труда с жалобой на то, что на автобазе рабочая смена в предвыходные и предпраздничные дни не сокращается.</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Нарушает ли работодатель трудовое законодательство? Сформулируйте ответ на жалобу Захарова.</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 xml:space="preserve">Государственный инспектор труда, проверяя соблюдение трудового законодательства в организации, обнаружил, что к работе в ночную смену привлекались женщины, имеющие детей в возрасте до трех лет. Документы об их согласии на привлечение к работе в ночное время и о разъяснении им права </w:t>
      </w:r>
      <w:proofErr w:type="gramStart"/>
      <w:r w:rsidRPr="002E0464">
        <w:rPr>
          <w:rFonts w:ascii="Times New Roman" w:hAnsi="Times New Roman"/>
          <w:sz w:val="24"/>
          <w:szCs w:val="24"/>
        </w:rPr>
        <w:t>отказаться от такой работы</w:t>
      </w:r>
      <w:proofErr w:type="gramEnd"/>
      <w:r w:rsidRPr="002E0464">
        <w:rPr>
          <w:rFonts w:ascii="Times New Roman" w:hAnsi="Times New Roman"/>
          <w:sz w:val="24"/>
          <w:szCs w:val="24"/>
        </w:rPr>
        <w:t xml:space="preserve"> представлены не были. Объясняя причины отсутствия указанных документов, руководитель организации предъявил трудовые договоры, заключенные с этими женщинами, где было предусмотрено, что с режимом трехсменной работы они ознакомлены и согласны работать в таком режиме. </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Какое решение должен принять государственный инспектор труда?</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Во время перерыва для отдыха и питания для составления срочной справки понадобился экономист Нилов, который в это время вышел из организации. За самовольный уход из организации в течение рабочего дня приказом по заводу ему был объявлен выговор.</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Есть ли обоснования для применения к Нилову дисциплинарного взыскания?</w:t>
      </w:r>
    </w:p>
    <w:p w:rsidR="002E3E0E" w:rsidRPr="002E0464" w:rsidRDefault="002E3E0E" w:rsidP="002E0464">
      <w:pPr>
        <w:autoSpaceDE w:val="0"/>
        <w:autoSpaceDN w:val="0"/>
        <w:adjustRightInd w:val="0"/>
        <w:spacing w:after="0" w:line="240" w:lineRule="auto"/>
        <w:rPr>
          <w:rFonts w:ascii="Times New Roman" w:hAnsi="Times New Roman"/>
          <w:b/>
          <w:sz w:val="24"/>
          <w:szCs w:val="24"/>
        </w:rPr>
      </w:pPr>
      <w:bookmarkStart w:id="43" w:name="OLE_LINK53"/>
      <w:bookmarkStart w:id="44" w:name="OLE_LINK54"/>
      <w:bookmarkStart w:id="45" w:name="OLE_LINK55"/>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t>Практическая работа по теме № 6</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46" w:name="OLE_LINK43"/>
      <w:bookmarkStart w:id="47" w:name="OLE_LINK44"/>
      <w:r w:rsidRPr="002E0464">
        <w:rPr>
          <w:rFonts w:ascii="Times New Roman" w:hAnsi="Times New Roman"/>
          <w:b/>
          <w:sz w:val="24"/>
          <w:szCs w:val="24"/>
        </w:rPr>
        <w:t>«Правовое регулирование оплаты труда. Гарантийные и компенсационные выплаты»</w:t>
      </w:r>
    </w:p>
    <w:bookmarkEnd w:id="46"/>
    <w:bookmarkEnd w:id="47"/>
    <w:bookmarkEnd w:id="43"/>
    <w:bookmarkEnd w:id="44"/>
    <w:bookmarkEnd w:id="45"/>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 xml:space="preserve">Охранник государственной службы охраны Майстренко </w:t>
      </w:r>
      <w:proofErr w:type="gramStart"/>
      <w:r w:rsidRPr="002E0464">
        <w:rPr>
          <w:rFonts w:ascii="Times New Roman" w:hAnsi="Times New Roman"/>
          <w:sz w:val="24"/>
          <w:szCs w:val="24"/>
        </w:rPr>
        <w:t>согласно графика</w:t>
      </w:r>
      <w:proofErr w:type="gramEnd"/>
      <w:r w:rsidRPr="002E0464">
        <w:rPr>
          <w:rFonts w:ascii="Times New Roman" w:hAnsi="Times New Roman"/>
          <w:sz w:val="24"/>
          <w:szCs w:val="24"/>
        </w:rPr>
        <w:t xml:space="preserve"> заступил на дежурство с 20.00 30 апреля до 8.00 1 мая.</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Как будет ему оплачена работа за это время?</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Группа слесарей-ремонтников была вовлечена в сверхурочные работы на 4 часа. В связи с отсутствием на предприятии сре</w:t>
      </w:r>
      <w:proofErr w:type="gramStart"/>
      <w:r w:rsidRPr="002E0464">
        <w:rPr>
          <w:rFonts w:ascii="Times New Roman" w:hAnsi="Times New Roman"/>
          <w:sz w:val="24"/>
          <w:szCs w:val="24"/>
        </w:rPr>
        <w:t>дств дл</w:t>
      </w:r>
      <w:proofErr w:type="gramEnd"/>
      <w:r w:rsidRPr="002E0464">
        <w:rPr>
          <w:rFonts w:ascii="Times New Roman" w:hAnsi="Times New Roman"/>
          <w:sz w:val="24"/>
          <w:szCs w:val="24"/>
        </w:rPr>
        <w:t xml:space="preserve">я дополнительных выплат, по распоряжению директора эти работы были компенсированы путем предоставления одного отгула.    </w:t>
      </w:r>
    </w:p>
    <w:p w:rsidR="002E3E0E" w:rsidRPr="002E0464" w:rsidRDefault="002E3E0E" w:rsidP="002E0464">
      <w:pPr>
        <w:spacing w:after="0" w:line="240" w:lineRule="auto"/>
        <w:ind w:firstLine="708"/>
        <w:jc w:val="both"/>
        <w:rPr>
          <w:rFonts w:ascii="Times New Roman" w:hAnsi="Times New Roman"/>
          <w:sz w:val="24"/>
          <w:szCs w:val="24"/>
        </w:rPr>
      </w:pPr>
      <w:r w:rsidRPr="002E0464">
        <w:rPr>
          <w:rFonts w:ascii="Times New Roman" w:hAnsi="Times New Roman"/>
          <w:sz w:val="24"/>
          <w:szCs w:val="24"/>
        </w:rPr>
        <w:t>Правомерно ли это?</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t>Задача 3</w:t>
      </w:r>
    </w:p>
    <w:p w:rsidR="002E3E0E" w:rsidRPr="002E0464" w:rsidRDefault="002E3E0E" w:rsidP="002E0464">
      <w:pPr>
        <w:spacing w:after="0" w:line="240" w:lineRule="auto"/>
        <w:ind w:firstLine="708"/>
        <w:rPr>
          <w:rFonts w:ascii="Times New Roman" w:hAnsi="Times New Roman"/>
          <w:sz w:val="24"/>
          <w:szCs w:val="24"/>
        </w:rPr>
      </w:pPr>
      <w:r w:rsidRPr="002E0464">
        <w:rPr>
          <w:rFonts w:ascii="Times New Roman" w:hAnsi="Times New Roman"/>
          <w:sz w:val="24"/>
          <w:szCs w:val="24"/>
        </w:rPr>
        <w:t>Работник обувной фабрики Павленко был уволен с работы по собственному желанию 10 марта. Поскольку в этот день он не работал, то требования о расчете предъявил 14 марта. Но в связи с отсутствием в тот день кассира, ему выплатили всю надлежащую сумму 15 марта.</w:t>
      </w:r>
    </w:p>
    <w:p w:rsidR="002E3E0E" w:rsidRPr="002E0464" w:rsidRDefault="002E3E0E" w:rsidP="002E0464">
      <w:pPr>
        <w:spacing w:after="0" w:line="240" w:lineRule="auto"/>
        <w:ind w:firstLine="708"/>
        <w:rPr>
          <w:rFonts w:ascii="Times New Roman" w:hAnsi="Times New Roman"/>
          <w:sz w:val="24"/>
          <w:szCs w:val="24"/>
        </w:rPr>
      </w:pPr>
      <w:r w:rsidRPr="002E0464">
        <w:rPr>
          <w:rFonts w:ascii="Times New Roman" w:hAnsi="Times New Roman"/>
          <w:sz w:val="24"/>
          <w:szCs w:val="24"/>
        </w:rPr>
        <w:t>Правомерно ли был проведен расчет?</w:t>
      </w:r>
    </w:p>
    <w:p w:rsidR="002E3E0E" w:rsidRPr="002E0464" w:rsidRDefault="002E3E0E" w:rsidP="002E0464">
      <w:pPr>
        <w:spacing w:after="0" w:line="240" w:lineRule="auto"/>
        <w:ind w:firstLine="708"/>
        <w:rPr>
          <w:rFonts w:ascii="Times New Roman" w:hAnsi="Times New Roman"/>
          <w:sz w:val="24"/>
          <w:szCs w:val="24"/>
        </w:rPr>
      </w:pPr>
      <w:r w:rsidRPr="002E0464">
        <w:rPr>
          <w:rFonts w:ascii="Times New Roman" w:hAnsi="Times New Roman"/>
          <w:sz w:val="24"/>
          <w:szCs w:val="24"/>
        </w:rPr>
        <w:t xml:space="preserve">Бухгалтер Сомова работает в должности бухгалтера с 2009 года. </w:t>
      </w:r>
    </w:p>
    <w:p w:rsidR="002E3E0E" w:rsidRPr="002E0464" w:rsidRDefault="002E3E0E" w:rsidP="002E0464">
      <w:pPr>
        <w:spacing w:after="0" w:line="240" w:lineRule="auto"/>
        <w:ind w:firstLine="708"/>
        <w:rPr>
          <w:rFonts w:ascii="Times New Roman" w:hAnsi="Times New Roman"/>
          <w:sz w:val="24"/>
          <w:szCs w:val="24"/>
        </w:rPr>
      </w:pPr>
      <w:r w:rsidRPr="002E0464">
        <w:rPr>
          <w:rFonts w:ascii="Times New Roman" w:hAnsi="Times New Roman"/>
          <w:sz w:val="24"/>
          <w:szCs w:val="24"/>
        </w:rPr>
        <w:t>В связи с тем, что Сомова имеет соответствующий уровень образования и опыт работы, приказом работодателя, на период отпуска главного бухгалтера, на неё были возложены обязанности главного бухгалтера.</w:t>
      </w:r>
    </w:p>
    <w:p w:rsidR="002E3E0E" w:rsidRPr="002E0464" w:rsidRDefault="002E3E0E" w:rsidP="002E0464">
      <w:pPr>
        <w:spacing w:after="0" w:line="240" w:lineRule="auto"/>
        <w:ind w:firstLine="708"/>
        <w:rPr>
          <w:rFonts w:ascii="Times New Roman" w:hAnsi="Times New Roman"/>
          <w:sz w:val="24"/>
          <w:szCs w:val="24"/>
        </w:rPr>
      </w:pPr>
      <w:r w:rsidRPr="002E0464">
        <w:rPr>
          <w:rFonts w:ascii="Times New Roman" w:hAnsi="Times New Roman"/>
          <w:sz w:val="24"/>
          <w:szCs w:val="24"/>
        </w:rPr>
        <w:t xml:space="preserve">Обязан ли работодатель оплатить дополнительную работу </w:t>
      </w:r>
      <w:proofErr w:type="gramStart"/>
      <w:r w:rsidRPr="002E0464">
        <w:rPr>
          <w:rFonts w:ascii="Times New Roman" w:hAnsi="Times New Roman"/>
          <w:sz w:val="24"/>
          <w:szCs w:val="24"/>
        </w:rPr>
        <w:t>Сомовой</w:t>
      </w:r>
      <w:proofErr w:type="gramEnd"/>
      <w:r w:rsidRPr="002E0464">
        <w:rPr>
          <w:rFonts w:ascii="Times New Roman" w:hAnsi="Times New Roman"/>
          <w:sz w:val="24"/>
          <w:szCs w:val="24"/>
        </w:rPr>
        <w:t>?</w:t>
      </w:r>
    </w:p>
    <w:p w:rsidR="002E3E0E" w:rsidRPr="002E0464" w:rsidRDefault="002E3E0E" w:rsidP="002E0464">
      <w:pPr>
        <w:spacing w:after="0" w:line="240" w:lineRule="auto"/>
        <w:rPr>
          <w:rFonts w:ascii="Times New Roman" w:hAnsi="Times New Roman"/>
          <w:b/>
          <w:sz w:val="24"/>
          <w:szCs w:val="24"/>
        </w:rPr>
      </w:pPr>
      <w:r w:rsidRPr="002E0464">
        <w:rPr>
          <w:rFonts w:ascii="Times New Roman" w:hAnsi="Times New Roman"/>
          <w:b/>
          <w:sz w:val="24"/>
          <w:szCs w:val="24"/>
        </w:rPr>
        <w:lastRenderedPageBreak/>
        <w:t>Задача 4</w:t>
      </w:r>
    </w:p>
    <w:p w:rsidR="002E3E0E" w:rsidRPr="002E0464" w:rsidRDefault="002E3E0E" w:rsidP="002E0464">
      <w:pPr>
        <w:spacing w:after="0" w:line="240" w:lineRule="auto"/>
        <w:rPr>
          <w:rFonts w:ascii="Times New Roman" w:hAnsi="Times New Roman"/>
          <w:sz w:val="24"/>
          <w:szCs w:val="24"/>
        </w:rPr>
      </w:pPr>
      <w:r w:rsidRPr="002E0464">
        <w:rPr>
          <w:rFonts w:ascii="Times New Roman" w:hAnsi="Times New Roman"/>
          <w:sz w:val="24"/>
          <w:szCs w:val="24"/>
        </w:rPr>
        <w:tab/>
        <w:t>В магазине «Ромашка» продавцам выплачивают заработную плату четыре раза в месяц (каждый вторник). Данное условие закреплено в трудовых договорах с продавцами. В связи с тем, что заработная плата выплачивается работникам часто и выдается в кассе магазина равными (одинаковыми) частями, директором ОАО «Сервис» было принято решение не выдавать расчетные листы с целью экономии бумаги.</w:t>
      </w:r>
    </w:p>
    <w:p w:rsidR="002E3E0E" w:rsidRPr="002E0464" w:rsidRDefault="002E3E0E" w:rsidP="002E0464">
      <w:pPr>
        <w:spacing w:after="0" w:line="240" w:lineRule="auto"/>
        <w:rPr>
          <w:rFonts w:ascii="Times New Roman" w:hAnsi="Times New Roman"/>
          <w:sz w:val="24"/>
          <w:szCs w:val="24"/>
        </w:rPr>
      </w:pPr>
      <w:r w:rsidRPr="002E0464">
        <w:rPr>
          <w:rFonts w:ascii="Times New Roman" w:hAnsi="Times New Roman"/>
          <w:sz w:val="24"/>
          <w:szCs w:val="24"/>
        </w:rPr>
        <w:tab/>
        <w:t>Имеется ли нарушения ТК РФ?</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48" w:name="OLE_LINK65"/>
      <w:bookmarkStart w:id="49" w:name="OLE_LINK66"/>
      <w:r w:rsidRPr="002E0464">
        <w:rPr>
          <w:rFonts w:ascii="Times New Roman" w:hAnsi="Times New Roman"/>
          <w:b/>
          <w:sz w:val="24"/>
          <w:szCs w:val="24"/>
        </w:rPr>
        <w:t>Практическая работа по теме № 7</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50" w:name="OLE_LINK58"/>
      <w:bookmarkStart w:id="51" w:name="OLE_LINK59"/>
      <w:r w:rsidRPr="002E0464">
        <w:rPr>
          <w:rFonts w:ascii="Times New Roman" w:hAnsi="Times New Roman"/>
          <w:b/>
          <w:sz w:val="24"/>
          <w:szCs w:val="24"/>
        </w:rPr>
        <w:t>«</w:t>
      </w:r>
      <w:r w:rsidRPr="002E0464">
        <w:rPr>
          <w:rFonts w:ascii="Times New Roman" w:hAnsi="Times New Roman"/>
          <w:b/>
          <w:bCs/>
          <w:sz w:val="24"/>
          <w:szCs w:val="24"/>
        </w:rPr>
        <w:t>Правовое регулирование</w:t>
      </w:r>
      <w:r w:rsidRPr="002E0464">
        <w:rPr>
          <w:rFonts w:ascii="Times New Roman" w:hAnsi="Times New Roman"/>
          <w:b/>
          <w:bCs/>
          <w:iCs/>
          <w:sz w:val="24"/>
          <w:szCs w:val="24"/>
        </w:rPr>
        <w:t xml:space="preserve"> дисциплины труда</w:t>
      </w:r>
      <w:r w:rsidRPr="002E0464">
        <w:rPr>
          <w:rFonts w:ascii="Times New Roman" w:hAnsi="Times New Roman"/>
          <w:b/>
          <w:sz w:val="24"/>
          <w:szCs w:val="24"/>
        </w:rPr>
        <w:t>»</w:t>
      </w:r>
    </w:p>
    <w:bookmarkEnd w:id="50"/>
    <w:bookmarkEnd w:id="51"/>
    <w:bookmarkEnd w:id="48"/>
    <w:bookmarkEnd w:id="49"/>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 правила внутреннего трудового распорядка автомобильного завода был включен пункт, предоставляющий возможность увольнять работников за однократное, но грубое  нарушение работником трудовых обязанностей. К таким нарушениям пунктом 25 правил</w:t>
      </w:r>
    </w:p>
    <w:p w:rsidR="002E3E0E" w:rsidRPr="002E0464" w:rsidRDefault="002E3E0E" w:rsidP="002E0464">
      <w:pPr>
        <w:spacing w:after="0" w:line="240" w:lineRule="auto"/>
        <w:jc w:val="both"/>
        <w:rPr>
          <w:rFonts w:ascii="Times New Roman" w:hAnsi="Times New Roman"/>
          <w:sz w:val="24"/>
          <w:szCs w:val="24"/>
        </w:rPr>
      </w:pPr>
      <w:r w:rsidRPr="002E0464">
        <w:rPr>
          <w:rFonts w:ascii="Times New Roman" w:hAnsi="Times New Roman"/>
          <w:sz w:val="24"/>
          <w:szCs w:val="24"/>
        </w:rPr>
        <w:t>было отнесено увольнение рабочих за подачу или применение на сборке забракованных деталей, а также деталей, не принятых отделом технического контроля.</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Законно ли такое положение правил внутреннего трудового распорядка автомобильного завода?</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При принятии правил внутреннего трудового распорядка в организации в перечень мер дисциплинарного взыскания работодателем были включены: постановка на вид, лишение отпуска для лиц; совершивших прогулы; штраф за опоздание на работу; увольнение беременных женщин и матерей, имеющих детей до полутора лет, за систематические нарушения трудовой дисциплины.</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Законны ли указанные положения данных правил внутреннего трудового распорядка?</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b/>
          <w:sz w:val="24"/>
          <w:szCs w:val="24"/>
        </w:rPr>
        <w:t>Задача 3</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Начальник отдела обратился к руководителю организации с просьбой уволить, имеющего наложенное на него ранее дисциплинарное взыскание техника Петрова по п. 5 ч. 1 ст. 81 ТК РФ за неоднократное неисполнение без уважительных причин трудовых обязанностей. Полгода назад Петренко получил выговор за прогул и вновь нарушил трудовую дисциплину. </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На беседе у руководителя организации Петренко сообщил, что ему неизвестно о предыдущем взыскании. Начальник отдела заявил, что приказ о выговоре Петренко был вывешен на доске приказов, поэтому он должен об этом знать. При проверке выяснилось, что Петренко не расписывался на приказе о вынесенном ему полгода назад выговоре.</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Был ли соблюден порядок применения дисциплинарных взысканий в отношении Петренко? Правомерно ли увольнение Петренко по п. 5 ч. 1 ст. 81 ТК РФ в данной ситуации?</w:t>
      </w:r>
    </w:p>
    <w:p w:rsidR="002E3E0E" w:rsidRPr="002E0464" w:rsidRDefault="002E3E0E" w:rsidP="002E0464">
      <w:pPr>
        <w:spacing w:after="0" w:line="240" w:lineRule="auto"/>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При проведении ревизии было установлено, что бухгалтер Синева 17 июня прошлого года по небрежности допустила в одном из документов грубую ошибку. На основании акта ревизии руководитель организации через два месяца после обнаружения проступка объявил Синевой выговор.</w:t>
      </w:r>
    </w:p>
    <w:p w:rsidR="002E3E0E"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Правомерно ли наложено взыскание?</w:t>
      </w:r>
      <w:bookmarkStart w:id="52" w:name="OLE_LINK79"/>
      <w:bookmarkStart w:id="53" w:name="OLE_LINK80"/>
      <w:bookmarkStart w:id="54" w:name="OLE_LINK81"/>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lastRenderedPageBreak/>
        <w:t>Практическая работа по теме № 8</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55" w:name="OLE_LINK70"/>
      <w:bookmarkStart w:id="56" w:name="OLE_LINK71"/>
      <w:bookmarkStart w:id="57" w:name="OLE_LINK72"/>
      <w:r w:rsidRPr="002E0464">
        <w:rPr>
          <w:rFonts w:ascii="Times New Roman" w:hAnsi="Times New Roman"/>
          <w:b/>
          <w:sz w:val="24"/>
          <w:szCs w:val="24"/>
        </w:rPr>
        <w:t>«</w:t>
      </w:r>
      <w:r w:rsidRPr="002E0464">
        <w:rPr>
          <w:rFonts w:ascii="Times New Roman" w:hAnsi="Times New Roman"/>
          <w:b/>
          <w:bCs/>
          <w:iCs/>
          <w:sz w:val="24"/>
          <w:szCs w:val="24"/>
        </w:rPr>
        <w:t>Обеспечение права работников на охрану труда</w:t>
      </w:r>
      <w:r w:rsidRPr="002E0464">
        <w:rPr>
          <w:rFonts w:ascii="Times New Roman" w:hAnsi="Times New Roman"/>
          <w:b/>
          <w:sz w:val="24"/>
          <w:szCs w:val="24"/>
        </w:rPr>
        <w:t>»</w:t>
      </w:r>
    </w:p>
    <w:bookmarkEnd w:id="55"/>
    <w:bookmarkEnd w:id="56"/>
    <w:bookmarkEnd w:id="57"/>
    <w:bookmarkEnd w:id="52"/>
    <w:bookmarkEnd w:id="53"/>
    <w:bookmarkEnd w:id="54"/>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Рабочие строительной бригады, не </w:t>
      </w:r>
      <w:proofErr w:type="gramStart"/>
      <w:r w:rsidRPr="002E0464">
        <w:rPr>
          <w:rFonts w:ascii="Times New Roman" w:hAnsi="Times New Roman"/>
          <w:sz w:val="24"/>
          <w:szCs w:val="24"/>
        </w:rPr>
        <w:t>дождавшись когда их обеспечат</w:t>
      </w:r>
      <w:proofErr w:type="gramEnd"/>
      <w:r w:rsidRPr="002E0464">
        <w:rPr>
          <w:rFonts w:ascii="Times New Roman" w:hAnsi="Times New Roman"/>
          <w:sz w:val="24"/>
          <w:szCs w:val="24"/>
        </w:rPr>
        <w:t xml:space="preserve"> спецодеждой, приобрели ее за свой счет и предъявили работодателю копии чеков на общую сумму понесенных расходов. Главный бухгалтер в возмещении затраченных средств отказал, заявив, что он не имеет права тратить наличные деньги на покупку спецодежды.</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Каким образом должен быть разрешен спор? Обоснуйте свое мнение соответствующими нормативными актами.</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Казакова работала уборщицей в АО «Новинка» с 2000 г. В  апреле 2002 г. она обратилась к директору с просьбой перевести ее на другую более легкую работу по состоянию здоровью (в связи с беременностью). Директор отказал Казаковой в ее просьбе, мотивируя это тем, что в организации на данный момент нет для нее подходящей работы.</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Правомерны ли действия директора?</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Какие гарантии в области охраны труда существуют для женщин?</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b/>
          <w:sz w:val="24"/>
          <w:szCs w:val="24"/>
        </w:rPr>
        <w:t>Задача 3</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Климова, работница кафе, должна была в апреле пройти медицинский осмотр, однако, несмотря на неоднократные напоминания, она медосмотр не прошла, за что приказом директора была отстранена от работы. Одновременно ей был объявлен выговор и предложено в течение 5 дней пройти медицинский осмотр. По истечении этого срока встал вопрос об увольнении Климовой по п. 5 ст. 81 ТК РФ – за неоднократное нарушение трудовой дисциплины. Климова в своем объяснении написала, что поскольку за неявку на медосмотр ей уже объявлен выговор, за это же нарушение ее уволить нельзя, так как это будет вторым дисциплинарным взысканием, кроме того, за свой проступок она уже пострадала материально, поскольку на время отстранения от работы лишилась заработной платы.</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Является ли отстранение от работы дисциплинарным взысканием?</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Уклонение от прохождения медосмотра относится к дисциплинарному проступку?</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Имеет ли место в данном случае неоднократное нарушение трудовой дисциплины?</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При комплексной проверке соблюдения законодательства об охране труда, проводимой органами прокуратуры на автотранспортном предприятии, было выявлено значительное количество несчастных случаев, связанных с производством. Основными причинами травматизма являлись отсутствие системы обучения безопасным приемам работы отдельных категорий работников и отсутствие инструктажа как при приеме на работу, так и в процессе трудовой деятельности. Свои действия работодатель объяснял тем, что на работу принимались только высококвалифицированные работники с большим стажем работы по специальности, поэтому не было необходимости в их обучении безопасным приемам работы и в проведении различных видов инструктажа. Кроме того, правилами внутреннего трудового распорядка, действующими на предприятии, проведение таких мероприятий не предусмотрено.</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Какие обязанности по охране труда возложены на работодателя? Какие меры может принять прокуратура по выявленным фактам?</w:t>
      </w: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58" w:name="OLE_LINK93"/>
      <w:bookmarkStart w:id="59" w:name="OLE_LINK94"/>
      <w:bookmarkStart w:id="60" w:name="OLE_LINK95"/>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lastRenderedPageBreak/>
        <w:t>Практическая работа по теме № 9</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61" w:name="OLE_LINK84"/>
      <w:bookmarkStart w:id="62" w:name="OLE_LINK85"/>
      <w:r w:rsidRPr="002E0464">
        <w:rPr>
          <w:rFonts w:ascii="Times New Roman" w:hAnsi="Times New Roman"/>
          <w:b/>
          <w:sz w:val="24"/>
          <w:szCs w:val="24"/>
        </w:rPr>
        <w:t>«</w:t>
      </w:r>
      <w:r w:rsidRPr="002E0464">
        <w:rPr>
          <w:rFonts w:ascii="Times New Roman" w:hAnsi="Times New Roman"/>
          <w:b/>
          <w:bCs/>
          <w:iCs/>
          <w:sz w:val="24"/>
          <w:szCs w:val="24"/>
        </w:rPr>
        <w:t>Материальная ответственность сторон трудового договора</w:t>
      </w:r>
      <w:r w:rsidRPr="002E0464">
        <w:rPr>
          <w:rFonts w:ascii="Times New Roman" w:hAnsi="Times New Roman"/>
          <w:b/>
          <w:sz w:val="24"/>
          <w:szCs w:val="24"/>
        </w:rPr>
        <w:t>»</w:t>
      </w:r>
    </w:p>
    <w:bookmarkEnd w:id="61"/>
    <w:bookmarkEnd w:id="62"/>
    <w:bookmarkEnd w:id="58"/>
    <w:bookmarkEnd w:id="59"/>
    <w:bookmarkEnd w:id="60"/>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Вследствие неправильного хранения кладовщиком Власовой масла, мяса и других продуктов ресторану был причинен материальный ущерб на сумму 1800 руб.</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Директор издал приказ об удержании с Власовой стоимости горячих блюд,  которые можно было бы изготовить из перечисленных продуктов. Стоимость составила бы 2150 руб. Власова отказалась возместить этот ущерб.</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 каком размере должен быть возмещен ущерб, причиненный организации? Каков порядок возмещения материального ущерба?</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b/>
          <w:sz w:val="24"/>
          <w:szCs w:val="24"/>
        </w:rPr>
        <w:t>Задача 2</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Мастер Локтев перед началом смены должен был дать фрезеровщику </w:t>
      </w:r>
      <w:proofErr w:type="spellStart"/>
      <w:r w:rsidRPr="002E0464">
        <w:rPr>
          <w:rFonts w:ascii="Times New Roman" w:hAnsi="Times New Roman"/>
          <w:sz w:val="24"/>
          <w:szCs w:val="24"/>
        </w:rPr>
        <w:t>Катушеву</w:t>
      </w:r>
      <w:proofErr w:type="spellEnd"/>
      <w:r w:rsidRPr="002E0464">
        <w:rPr>
          <w:rFonts w:ascii="Times New Roman" w:hAnsi="Times New Roman"/>
          <w:sz w:val="24"/>
          <w:szCs w:val="24"/>
        </w:rPr>
        <w:t xml:space="preserve"> указания о порядке обработки новой детали. Не дождавшись Локтева, который без уважительной причины опоздал на работу, </w:t>
      </w:r>
      <w:proofErr w:type="spellStart"/>
      <w:r w:rsidRPr="002E0464">
        <w:rPr>
          <w:rFonts w:ascii="Times New Roman" w:hAnsi="Times New Roman"/>
          <w:sz w:val="24"/>
          <w:szCs w:val="24"/>
        </w:rPr>
        <w:t>Катушев</w:t>
      </w:r>
      <w:proofErr w:type="spellEnd"/>
      <w:r w:rsidRPr="002E0464">
        <w:rPr>
          <w:rFonts w:ascii="Times New Roman" w:hAnsi="Times New Roman"/>
          <w:sz w:val="24"/>
          <w:szCs w:val="24"/>
        </w:rPr>
        <w:t xml:space="preserve"> самостоятельно приступил к обработке детали и допустил брак.</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Можно ли названных лиц привлечь к </w:t>
      </w:r>
      <w:proofErr w:type="gramStart"/>
      <w:r w:rsidRPr="002E0464">
        <w:rPr>
          <w:rFonts w:ascii="Times New Roman" w:hAnsi="Times New Roman"/>
          <w:sz w:val="24"/>
          <w:szCs w:val="24"/>
        </w:rPr>
        <w:t>ответственности</w:t>
      </w:r>
      <w:proofErr w:type="gramEnd"/>
      <w:r w:rsidRPr="002E0464">
        <w:rPr>
          <w:rFonts w:ascii="Times New Roman" w:hAnsi="Times New Roman"/>
          <w:sz w:val="24"/>
          <w:szCs w:val="24"/>
        </w:rPr>
        <w:t xml:space="preserve"> и к </w:t>
      </w:r>
      <w:proofErr w:type="gramStart"/>
      <w:r w:rsidRPr="002E0464">
        <w:rPr>
          <w:rFonts w:ascii="Times New Roman" w:hAnsi="Times New Roman"/>
          <w:sz w:val="24"/>
          <w:szCs w:val="24"/>
        </w:rPr>
        <w:t>какой</w:t>
      </w:r>
      <w:proofErr w:type="gramEnd"/>
      <w:r w:rsidRPr="002E0464">
        <w:rPr>
          <w:rFonts w:ascii="Times New Roman" w:hAnsi="Times New Roman"/>
          <w:sz w:val="24"/>
          <w:szCs w:val="24"/>
        </w:rPr>
        <w:t>?</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 xml:space="preserve">Задача 3 </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Токарь Петренко во время обработки детали через небрежность повредил станок. Соответственно, по приказу директора предприятия ему был объявлен выговор, а бухгалтерия осуществила удержание с его заработной платы в размере полной стоимости ремонта станка, который превышает средний заработок Петренко. Петренко, считая незаконным два вида взысканий за один и тот же проступок, обратился в комиссию по трудовым спорам.</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Какое решение должна принять КТС?</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Грузчики Иванов и Петров повздорили во время работы и затеяли драку,  в  ходе  которой  случайно  повредили  находившийся  в магазине «Посуда» товар  стоимостью  170 тыс.  руб. В  отношении  их было возбуждено уголовное дело, прекращенное позднее за отсутствием в действиях состава преступления. В постановлении следователя сделан вывод о совершении ими административного правонарушения - мелкого хулиганства.</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Поскольку заработная плата грузчиков во много раз меньше стоимости разбитой посуды, администрация магазина обратилась в суд с иском о взыскании с них полной стоимости разбитой посуды.</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Какие обстоятельства необходимо установить суду? Как следует разрешить спор?</w:t>
      </w:r>
    </w:p>
    <w:p w:rsidR="002E3E0E" w:rsidRDefault="002E3E0E" w:rsidP="002E0464">
      <w:pPr>
        <w:autoSpaceDE w:val="0"/>
        <w:autoSpaceDN w:val="0"/>
        <w:adjustRightInd w:val="0"/>
        <w:spacing w:after="0" w:line="240" w:lineRule="auto"/>
        <w:jc w:val="center"/>
        <w:rPr>
          <w:rFonts w:ascii="Times New Roman" w:hAnsi="Times New Roman"/>
          <w:b/>
          <w:sz w:val="24"/>
          <w:szCs w:val="24"/>
        </w:rPr>
      </w:pPr>
      <w:bookmarkStart w:id="63" w:name="OLE_LINK109"/>
      <w:bookmarkStart w:id="64" w:name="OLE_LINK110"/>
      <w:bookmarkStart w:id="65" w:name="OLE_LINK111"/>
      <w:bookmarkStart w:id="66" w:name="OLE_LINK112"/>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t>Практическая работа по теме № 10</w:t>
      </w: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bookmarkStart w:id="67" w:name="OLE_LINK99"/>
      <w:bookmarkStart w:id="68" w:name="OLE_LINK100"/>
      <w:bookmarkStart w:id="69" w:name="OLE_LINK101"/>
      <w:r w:rsidRPr="002E0464">
        <w:rPr>
          <w:rFonts w:ascii="Times New Roman" w:hAnsi="Times New Roman"/>
          <w:b/>
          <w:sz w:val="24"/>
          <w:szCs w:val="24"/>
        </w:rPr>
        <w:t>«</w:t>
      </w:r>
      <w:bookmarkStart w:id="70" w:name="OLE_LINK104"/>
      <w:bookmarkStart w:id="71" w:name="OLE_LINK105"/>
      <w:r w:rsidRPr="002E0464">
        <w:rPr>
          <w:rFonts w:ascii="Times New Roman" w:hAnsi="Times New Roman"/>
          <w:b/>
          <w:bCs/>
          <w:iCs/>
          <w:sz w:val="24"/>
          <w:szCs w:val="24"/>
        </w:rPr>
        <w:t>Особенности регулирования труда отдельных категорий работников</w:t>
      </w:r>
      <w:bookmarkEnd w:id="70"/>
      <w:bookmarkEnd w:id="71"/>
      <w:r w:rsidRPr="002E0464">
        <w:rPr>
          <w:rFonts w:ascii="Times New Roman" w:hAnsi="Times New Roman"/>
          <w:b/>
          <w:sz w:val="24"/>
          <w:szCs w:val="24"/>
        </w:rPr>
        <w:t>»</w:t>
      </w:r>
    </w:p>
    <w:bookmarkEnd w:id="67"/>
    <w:bookmarkEnd w:id="68"/>
    <w:bookmarkEnd w:id="69"/>
    <w:bookmarkEnd w:id="63"/>
    <w:bookmarkEnd w:id="64"/>
    <w:bookmarkEnd w:id="65"/>
    <w:bookmarkEnd w:id="66"/>
    <w:p w:rsidR="002E3E0E" w:rsidRPr="002E0464" w:rsidRDefault="002E3E0E" w:rsidP="002E0464">
      <w:pPr>
        <w:spacing w:after="0" w:line="240" w:lineRule="auto"/>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bookmarkStart w:id="72" w:name="OLE_LINK137"/>
      <w:bookmarkStart w:id="73" w:name="OLE_LINK138"/>
      <w:bookmarkStart w:id="74" w:name="OLE_LINK139"/>
      <w:bookmarkStart w:id="75" w:name="OLE_LINK149"/>
      <w:bookmarkStart w:id="76" w:name="OLE_LINK150"/>
      <w:r w:rsidRPr="002E0464">
        <w:rPr>
          <w:rFonts w:ascii="Times New Roman" w:hAnsi="Times New Roman"/>
          <w:b/>
          <w:sz w:val="24"/>
          <w:szCs w:val="24"/>
        </w:rPr>
        <w:t>Задача 1</w:t>
      </w:r>
    </w:p>
    <w:bookmarkEnd w:id="72"/>
    <w:bookmarkEnd w:id="73"/>
    <w:bookmarkEnd w:id="74"/>
    <w:bookmarkEnd w:id="75"/>
    <w:bookmarkEnd w:id="76"/>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Васильева является членом комиссии по трудовым спорам ОАО 0«Русский текстиль» в качестве представителя работников. 8 сентября 2008 г. она участвовала в рассмотрении спора по жалобе ткачихи Брянцевой о незаконном привлечении к сверхурочным работам. Заседание длилось два часа. 10 сентября работодатель объявил Васильевой выговор за отсутствие на рабочем месте, так как это создавало угрозу для остановки конвейера.</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Законны ли действия работодателя?</w:t>
      </w:r>
    </w:p>
    <w:p w:rsidR="002E3E0E" w:rsidRPr="002E0464" w:rsidRDefault="002E3E0E" w:rsidP="002E0464">
      <w:pPr>
        <w:spacing w:after="0" w:line="240" w:lineRule="auto"/>
        <w:ind w:firstLine="709"/>
        <w:jc w:val="both"/>
        <w:rPr>
          <w:rFonts w:ascii="Times New Roman" w:hAnsi="Times New Roman"/>
          <w:sz w:val="24"/>
          <w:szCs w:val="24"/>
        </w:rPr>
      </w:pPr>
    </w:p>
    <w:p w:rsidR="002E3E0E" w:rsidRDefault="002E3E0E" w:rsidP="002E0464">
      <w:pPr>
        <w:spacing w:after="0" w:line="240" w:lineRule="auto"/>
        <w:ind w:firstLine="709"/>
        <w:jc w:val="both"/>
        <w:rPr>
          <w:rFonts w:ascii="Times New Roman" w:hAnsi="Times New Roman"/>
          <w:b/>
          <w:sz w:val="24"/>
          <w:szCs w:val="24"/>
        </w:rPr>
      </w:pPr>
      <w:bookmarkStart w:id="77" w:name="OLE_LINK151"/>
      <w:bookmarkStart w:id="78" w:name="OLE_LINK152"/>
      <w:bookmarkStart w:id="79" w:name="OLE_LINK153"/>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lastRenderedPageBreak/>
        <w:t>Задача 2</w:t>
      </w:r>
    </w:p>
    <w:bookmarkEnd w:id="77"/>
    <w:bookmarkEnd w:id="78"/>
    <w:bookmarkEnd w:id="79"/>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Гражданин Харламов, увидев объявление о вакансии инженера, пришел в отдел кадров. Начальник отдел кадров сказал, что его готовы взять на работу, но трудовой договор с ним заключат на год, чтобы проверить, хороший ли он работник, а через год будут решать вопрос о продлении договора.</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Законны ли такие действия работодателя? Обоснуйте ответ.</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bookmarkStart w:id="80" w:name="OLE_LINK156"/>
      <w:bookmarkStart w:id="81" w:name="OLE_LINK157"/>
      <w:r w:rsidRPr="002E0464">
        <w:rPr>
          <w:rFonts w:ascii="Times New Roman" w:hAnsi="Times New Roman"/>
          <w:b/>
          <w:sz w:val="24"/>
          <w:szCs w:val="24"/>
        </w:rPr>
        <w:t>Задача 3</w:t>
      </w:r>
    </w:p>
    <w:bookmarkEnd w:id="80"/>
    <w:bookmarkEnd w:id="81"/>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 организации планируется сокращение штатов, расторгнуть трудовой договор планируется с одной из двух женщин:</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Первая - мать одиночка, воспитывает двух детей (детям исполнилось 14 лет).</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Вторая - замужем, муж предприниматель.</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Кто подлежит увольнению по сокращению штатов в первую очередь. Дайте правовое обоснование, сошлитесь на статью?</w:t>
      </w:r>
    </w:p>
    <w:p w:rsidR="002E3E0E" w:rsidRPr="002E0464" w:rsidRDefault="002E3E0E" w:rsidP="002E0464">
      <w:pPr>
        <w:spacing w:after="0" w:line="240" w:lineRule="auto"/>
        <w:ind w:firstLine="709"/>
        <w:jc w:val="both"/>
        <w:rPr>
          <w:rFonts w:ascii="Times New Roman" w:hAnsi="Times New Roman"/>
          <w:b/>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17-летний студент колледжа Гаврилин, обратился в отдел кадров завода «Стройдеталь» с просьбой принять его на работу дворником на период летних каникул. В отделе кадров отказались принимать его на работу, ссылаясь на несовершеннолетие и отсутствие разрешения родителей на трудоустройство.</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Правомерный ли отказ?  С какого </w:t>
      </w:r>
      <w:proofErr w:type="gramStart"/>
      <w:r w:rsidRPr="002E0464">
        <w:rPr>
          <w:rFonts w:ascii="Times New Roman" w:hAnsi="Times New Roman"/>
          <w:sz w:val="24"/>
          <w:szCs w:val="24"/>
        </w:rPr>
        <w:t>возраста</w:t>
      </w:r>
      <w:proofErr w:type="gramEnd"/>
      <w:r w:rsidRPr="002E0464">
        <w:rPr>
          <w:rFonts w:ascii="Times New Roman" w:hAnsi="Times New Roman"/>
          <w:sz w:val="24"/>
          <w:szCs w:val="24"/>
        </w:rPr>
        <w:t xml:space="preserve"> и при </w:t>
      </w:r>
      <w:proofErr w:type="gramStart"/>
      <w:r w:rsidRPr="002E0464">
        <w:rPr>
          <w:rFonts w:ascii="Times New Roman" w:hAnsi="Times New Roman"/>
          <w:sz w:val="24"/>
          <w:szCs w:val="24"/>
        </w:rPr>
        <w:t>каких</w:t>
      </w:r>
      <w:proofErr w:type="gramEnd"/>
      <w:r w:rsidRPr="002E0464">
        <w:rPr>
          <w:rFonts w:ascii="Times New Roman" w:hAnsi="Times New Roman"/>
          <w:sz w:val="24"/>
          <w:szCs w:val="24"/>
        </w:rPr>
        <w:t xml:space="preserve"> условиях граждане могут быть субъектом трудового права?     </w:t>
      </w:r>
    </w:p>
    <w:p w:rsidR="002E3E0E" w:rsidRPr="002E0464" w:rsidRDefault="002E3E0E" w:rsidP="002E0464">
      <w:pPr>
        <w:spacing w:after="0" w:line="240" w:lineRule="auto"/>
        <w:ind w:firstLine="709"/>
        <w:jc w:val="both"/>
        <w:rPr>
          <w:rFonts w:ascii="Times New Roman" w:hAnsi="Times New Roman"/>
          <w:b/>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p>
    <w:p w:rsidR="002E3E0E" w:rsidRPr="002E0464" w:rsidRDefault="002E3E0E" w:rsidP="002E0464">
      <w:pPr>
        <w:autoSpaceDE w:val="0"/>
        <w:autoSpaceDN w:val="0"/>
        <w:adjustRightInd w:val="0"/>
        <w:spacing w:after="0" w:line="240" w:lineRule="auto"/>
        <w:jc w:val="center"/>
        <w:rPr>
          <w:rFonts w:ascii="Times New Roman" w:hAnsi="Times New Roman"/>
          <w:b/>
          <w:sz w:val="24"/>
          <w:szCs w:val="24"/>
        </w:rPr>
      </w:pPr>
      <w:r w:rsidRPr="002E0464">
        <w:rPr>
          <w:rFonts w:ascii="Times New Roman" w:hAnsi="Times New Roman"/>
          <w:b/>
          <w:sz w:val="24"/>
          <w:szCs w:val="24"/>
        </w:rPr>
        <w:t>Практическая работа по теме № 11</w:t>
      </w:r>
    </w:p>
    <w:p w:rsidR="002E3E0E" w:rsidRPr="002E0464" w:rsidRDefault="002E3E0E" w:rsidP="002E0464">
      <w:pPr>
        <w:spacing w:after="0" w:line="240" w:lineRule="auto"/>
        <w:ind w:firstLine="709"/>
        <w:jc w:val="both"/>
        <w:rPr>
          <w:rFonts w:ascii="Times New Roman" w:hAnsi="Times New Roman"/>
          <w:b/>
          <w:sz w:val="24"/>
          <w:szCs w:val="24"/>
        </w:rPr>
      </w:pPr>
      <w:bookmarkStart w:id="82" w:name="OLE_LINK113"/>
      <w:bookmarkStart w:id="83" w:name="OLE_LINK114"/>
      <w:bookmarkStart w:id="84" w:name="OLE_LINK115"/>
      <w:r w:rsidRPr="002E0464">
        <w:rPr>
          <w:rFonts w:ascii="Times New Roman" w:hAnsi="Times New Roman"/>
          <w:b/>
          <w:sz w:val="24"/>
          <w:szCs w:val="24"/>
        </w:rPr>
        <w:t>«Защита трудовых прав работников. Разрешение трудовых споров»</w:t>
      </w:r>
    </w:p>
    <w:bookmarkEnd w:id="82"/>
    <w:bookmarkEnd w:id="83"/>
    <w:bookmarkEnd w:id="84"/>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t>Задача 1</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В КТС, куда обратился 21 июня 2009 г. техник Барсуков, у него не приняли заявление об отмене дисциплинарного взыскания, объявленного ему директором организации 2 марта 2009 г. </w:t>
      </w:r>
      <w:proofErr w:type="spellStart"/>
      <w:r w:rsidRPr="002E0464">
        <w:rPr>
          <w:rFonts w:ascii="Times New Roman" w:hAnsi="Times New Roman"/>
          <w:sz w:val="24"/>
          <w:szCs w:val="24"/>
        </w:rPr>
        <w:t>Барсукову</w:t>
      </w:r>
      <w:proofErr w:type="spellEnd"/>
      <w:r w:rsidRPr="002E0464">
        <w:rPr>
          <w:rFonts w:ascii="Times New Roman" w:hAnsi="Times New Roman"/>
          <w:sz w:val="24"/>
          <w:szCs w:val="24"/>
        </w:rPr>
        <w:t xml:space="preserve"> объяснили, что до его обращения в КТС прошло более трех месяцев после объявления взыскания. Барсуков мотивировал это тем, что в апреле месяце был длительно болен и в подтверждение сослался на больничный лист. Однако председатель КТС отказался принять заявление у </w:t>
      </w:r>
      <w:proofErr w:type="spellStart"/>
      <w:r w:rsidRPr="002E0464">
        <w:rPr>
          <w:rFonts w:ascii="Times New Roman" w:hAnsi="Times New Roman"/>
          <w:sz w:val="24"/>
          <w:szCs w:val="24"/>
        </w:rPr>
        <w:t>Барсукова</w:t>
      </w:r>
      <w:proofErr w:type="spellEnd"/>
      <w:r w:rsidRPr="002E0464">
        <w:rPr>
          <w:rFonts w:ascii="Times New Roman" w:hAnsi="Times New Roman"/>
          <w:sz w:val="24"/>
          <w:szCs w:val="24"/>
        </w:rPr>
        <w:t>.</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Правильно ли поступил председатель КТС? Куда может обратиться Барсуков?</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bookmarkStart w:id="85" w:name="OLE_LINK140"/>
      <w:bookmarkStart w:id="86" w:name="OLE_LINK141"/>
      <w:bookmarkStart w:id="87" w:name="OLE_LINK142"/>
      <w:r w:rsidRPr="002E0464">
        <w:rPr>
          <w:rFonts w:ascii="Times New Roman" w:hAnsi="Times New Roman"/>
          <w:b/>
          <w:sz w:val="24"/>
          <w:szCs w:val="24"/>
        </w:rPr>
        <w:t>Задача 2</w:t>
      </w:r>
    </w:p>
    <w:bookmarkEnd w:id="85"/>
    <w:bookmarkEnd w:id="86"/>
    <w:bookmarkEnd w:id="87"/>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 xml:space="preserve">На заседании КТС должно было рассматриваться заявление </w:t>
      </w:r>
      <w:proofErr w:type="spellStart"/>
      <w:r w:rsidRPr="002E0464">
        <w:rPr>
          <w:rFonts w:ascii="Times New Roman" w:hAnsi="Times New Roman"/>
          <w:sz w:val="24"/>
          <w:szCs w:val="24"/>
        </w:rPr>
        <w:t>Веретянникова</w:t>
      </w:r>
      <w:proofErr w:type="spellEnd"/>
      <w:r w:rsidRPr="002E0464">
        <w:rPr>
          <w:rFonts w:ascii="Times New Roman" w:hAnsi="Times New Roman"/>
          <w:sz w:val="24"/>
          <w:szCs w:val="24"/>
        </w:rPr>
        <w:t>, но он заявил отвод председателю КТС. Он ссылался на то, что у них с председателем сложились неприязненные отношения, которые могут повлиять на решение трудового спора.</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Вправе ли работник заявлять отвод председателю или членам КТС?</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 по Вашему мнению, должны поступить члены КТС?</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bookmarkStart w:id="88" w:name="OLE_LINK143"/>
      <w:bookmarkStart w:id="89" w:name="OLE_LINK144"/>
      <w:bookmarkStart w:id="90" w:name="OLE_LINK145"/>
      <w:r w:rsidRPr="002E0464">
        <w:rPr>
          <w:rFonts w:ascii="Times New Roman" w:hAnsi="Times New Roman"/>
          <w:b/>
          <w:sz w:val="24"/>
          <w:szCs w:val="24"/>
        </w:rPr>
        <w:t>Задача 3</w:t>
      </w:r>
    </w:p>
    <w:bookmarkEnd w:id="88"/>
    <w:bookmarkEnd w:id="89"/>
    <w:bookmarkEnd w:id="90"/>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Семнадцатилетний рабочий завода Васильев, двадцатилетний рабочий того же завода Косарев — студент вечернего вуза, обратились в КТС с заявлением о несогласии с предоставлением им ежегодных отпусков по утвержденному графику в мае месяце. В заявлении они также указывали, что их устраивает предоставление отпуска в летнее время.</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Каково Ваше мнение по данному вопросу? Обоснуйте решение, которое должна принять КТС.</w:t>
      </w:r>
    </w:p>
    <w:p w:rsidR="002E3E0E" w:rsidRPr="002E0464" w:rsidRDefault="002E3E0E" w:rsidP="002E0464">
      <w:pPr>
        <w:spacing w:after="0" w:line="240" w:lineRule="auto"/>
        <w:ind w:firstLine="709"/>
        <w:jc w:val="both"/>
        <w:rPr>
          <w:rFonts w:ascii="Times New Roman" w:hAnsi="Times New Roman"/>
          <w:sz w:val="24"/>
          <w:szCs w:val="24"/>
        </w:rPr>
      </w:pPr>
    </w:p>
    <w:p w:rsidR="002E3E0E" w:rsidRPr="002E0464" w:rsidRDefault="002E3E0E" w:rsidP="002E0464">
      <w:pPr>
        <w:spacing w:after="0" w:line="240" w:lineRule="auto"/>
        <w:ind w:firstLine="709"/>
        <w:jc w:val="both"/>
        <w:rPr>
          <w:rFonts w:ascii="Times New Roman" w:hAnsi="Times New Roman"/>
          <w:b/>
          <w:sz w:val="24"/>
          <w:szCs w:val="24"/>
        </w:rPr>
      </w:pPr>
      <w:r w:rsidRPr="002E0464">
        <w:rPr>
          <w:rFonts w:ascii="Times New Roman" w:hAnsi="Times New Roman"/>
          <w:b/>
          <w:sz w:val="24"/>
          <w:szCs w:val="24"/>
        </w:rPr>
        <w:lastRenderedPageBreak/>
        <w:t>Задача 4</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Николаев обратился в суд и предъявил иск к организации о восстановлении на работе, поскольку считал свое увольнение неправомерным. Он пояснил, что 5 сентября 2009 г. он подал письменное заявление об увольнении по собственному желанию, но уже 10 сентября обратился вновь с письменным заявлением и сообщил, что отзывает свое заявление об увольнении. Однако ему отказали, сославшись на то, что 9 сентября был издан приказ о его увольнении согласно ст. 80 ТК РФ.</w:t>
      </w:r>
    </w:p>
    <w:p w:rsidR="002E3E0E" w:rsidRPr="002E0464" w:rsidRDefault="002E3E0E" w:rsidP="002E0464">
      <w:pPr>
        <w:spacing w:after="0" w:line="240" w:lineRule="auto"/>
        <w:ind w:firstLine="709"/>
        <w:jc w:val="both"/>
        <w:rPr>
          <w:rFonts w:ascii="Times New Roman" w:hAnsi="Times New Roman"/>
          <w:sz w:val="24"/>
          <w:szCs w:val="24"/>
        </w:rPr>
      </w:pPr>
      <w:r w:rsidRPr="002E0464">
        <w:rPr>
          <w:rFonts w:ascii="Times New Roman" w:hAnsi="Times New Roman"/>
          <w:sz w:val="24"/>
          <w:szCs w:val="24"/>
        </w:rPr>
        <w:t>Какое решение, по Вашему мнению, примет суд?</w:t>
      </w:r>
    </w:p>
    <w:sectPr w:rsidR="002E3E0E" w:rsidRPr="002E0464" w:rsidSect="007A661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E0E" w:rsidRDefault="002E3E0E" w:rsidP="00CA0E57">
      <w:pPr>
        <w:spacing w:after="0" w:line="240" w:lineRule="auto"/>
      </w:pPr>
      <w:r>
        <w:separator/>
      </w:r>
    </w:p>
  </w:endnote>
  <w:endnote w:type="continuationSeparator" w:id="1">
    <w:p w:rsidR="002E3E0E" w:rsidRDefault="002E3E0E" w:rsidP="00CA0E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E0E" w:rsidRDefault="00F62FB6">
    <w:pPr>
      <w:pStyle w:val="a7"/>
      <w:jc w:val="center"/>
    </w:pPr>
    <w:fldSimple w:instr="PAGE   \* MERGEFORMAT">
      <w:r w:rsidR="005E39BB">
        <w:rPr>
          <w:noProof/>
        </w:rPr>
        <w:t>2</w:t>
      </w:r>
    </w:fldSimple>
  </w:p>
  <w:p w:rsidR="002E3E0E" w:rsidRDefault="002E3E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E0E" w:rsidRDefault="002E3E0E" w:rsidP="00CA0E57">
      <w:pPr>
        <w:spacing w:after="0" w:line="240" w:lineRule="auto"/>
      </w:pPr>
      <w:r>
        <w:separator/>
      </w:r>
    </w:p>
  </w:footnote>
  <w:footnote w:type="continuationSeparator" w:id="1">
    <w:p w:rsidR="002E3E0E" w:rsidRDefault="002E3E0E" w:rsidP="00CA0E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77A57"/>
    <w:multiLevelType w:val="hybridMultilevel"/>
    <w:tmpl w:val="2E363418"/>
    <w:lvl w:ilvl="0" w:tplc="BFD4E3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09D0CEB"/>
    <w:multiLevelType w:val="hybridMultilevel"/>
    <w:tmpl w:val="82A0D5B4"/>
    <w:lvl w:ilvl="0" w:tplc="C90C5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514C"/>
    <w:rsid w:val="00033156"/>
    <w:rsid w:val="000413A4"/>
    <w:rsid w:val="001F4748"/>
    <w:rsid w:val="00247317"/>
    <w:rsid w:val="002B52C2"/>
    <w:rsid w:val="002E0464"/>
    <w:rsid w:val="002E3E0E"/>
    <w:rsid w:val="00311C68"/>
    <w:rsid w:val="003D2EB9"/>
    <w:rsid w:val="003D68B2"/>
    <w:rsid w:val="005027CF"/>
    <w:rsid w:val="005A0CCD"/>
    <w:rsid w:val="005E39BB"/>
    <w:rsid w:val="00615A8E"/>
    <w:rsid w:val="00622E24"/>
    <w:rsid w:val="006629E9"/>
    <w:rsid w:val="006E0916"/>
    <w:rsid w:val="007A6615"/>
    <w:rsid w:val="007E0561"/>
    <w:rsid w:val="008473FF"/>
    <w:rsid w:val="00862190"/>
    <w:rsid w:val="008B0B9F"/>
    <w:rsid w:val="009200EE"/>
    <w:rsid w:val="00924B94"/>
    <w:rsid w:val="009D7499"/>
    <w:rsid w:val="009E642D"/>
    <w:rsid w:val="00A02504"/>
    <w:rsid w:val="00A414E0"/>
    <w:rsid w:val="00A9284E"/>
    <w:rsid w:val="00BA2FAA"/>
    <w:rsid w:val="00CA0E57"/>
    <w:rsid w:val="00CC4724"/>
    <w:rsid w:val="00CF1DC8"/>
    <w:rsid w:val="00CF514C"/>
    <w:rsid w:val="00D753F0"/>
    <w:rsid w:val="00DF522B"/>
    <w:rsid w:val="00EC5104"/>
    <w:rsid w:val="00F62FB6"/>
    <w:rsid w:val="00FE13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0CCD"/>
    <w:pPr>
      <w:ind w:left="720"/>
      <w:contextualSpacing/>
    </w:pPr>
  </w:style>
  <w:style w:type="table" w:styleId="a4">
    <w:name w:val="Table Grid"/>
    <w:basedOn w:val="a1"/>
    <w:uiPriority w:val="99"/>
    <w:rsid w:val="00CA0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CA0E5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CA0E57"/>
    <w:rPr>
      <w:rFonts w:cs="Times New Roman"/>
    </w:rPr>
  </w:style>
  <w:style w:type="paragraph" w:styleId="a7">
    <w:name w:val="footer"/>
    <w:basedOn w:val="a"/>
    <w:link w:val="a8"/>
    <w:uiPriority w:val="99"/>
    <w:rsid w:val="00CA0E5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CA0E57"/>
    <w:rPr>
      <w:rFonts w:cs="Times New Roman"/>
    </w:rPr>
  </w:style>
  <w:style w:type="paragraph" w:styleId="a9">
    <w:name w:val="footnote text"/>
    <w:basedOn w:val="a"/>
    <w:link w:val="aa"/>
    <w:uiPriority w:val="99"/>
    <w:semiHidden/>
    <w:rsid w:val="007A6615"/>
    <w:pPr>
      <w:spacing w:after="0" w:line="240" w:lineRule="auto"/>
    </w:pPr>
    <w:rPr>
      <w:sz w:val="20"/>
      <w:szCs w:val="20"/>
    </w:rPr>
  </w:style>
  <w:style w:type="character" w:customStyle="1" w:styleId="aa">
    <w:name w:val="Текст сноски Знак"/>
    <w:basedOn w:val="a0"/>
    <w:link w:val="a9"/>
    <w:uiPriority w:val="99"/>
    <w:semiHidden/>
    <w:locked/>
    <w:rsid w:val="007A6615"/>
    <w:rPr>
      <w:rFonts w:cs="Times New Roman"/>
      <w:sz w:val="20"/>
      <w:szCs w:val="20"/>
    </w:rPr>
  </w:style>
  <w:style w:type="character" w:styleId="ab">
    <w:name w:val="footnote reference"/>
    <w:basedOn w:val="a0"/>
    <w:uiPriority w:val="99"/>
    <w:semiHidden/>
    <w:rsid w:val="007A6615"/>
    <w:rPr>
      <w:rFonts w:cs="Times New Roman"/>
      <w:vertAlign w:val="superscript"/>
    </w:rPr>
  </w:style>
  <w:style w:type="paragraph" w:customStyle="1" w:styleId="ac">
    <w:name w:val="в таблице"/>
    <w:basedOn w:val="a"/>
    <w:uiPriority w:val="99"/>
    <w:rsid w:val="00622E24"/>
    <w:pPr>
      <w:spacing w:after="0" w:line="240" w:lineRule="auto"/>
      <w:jc w:val="both"/>
    </w:pPr>
    <w:rPr>
      <w:rFonts w:ascii="Times New Roman" w:eastAsia="Times New Roman" w:hAnsi="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13</Pages>
  <Words>3281</Words>
  <Characters>21389</Characters>
  <Application>Microsoft Office Word</Application>
  <DocSecurity>0</DocSecurity>
  <Lines>178</Lines>
  <Paragraphs>49</Paragraphs>
  <ScaleCrop>false</ScaleCrop>
  <Company>Home</Company>
  <LinksUpToDate>false</LinksUpToDate>
  <CharactersWithSpaces>24621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dc:creator>
  <cp:keywords/>
  <dc:description/>
  <cp:lastModifiedBy>User</cp:lastModifiedBy>
  <cp:revision>22</cp:revision>
  <dcterms:created xsi:type="dcterms:W3CDTF">2015-09-25T19:44:00Z</dcterms:created>
  <dcterms:modified xsi:type="dcterms:W3CDTF">2020-12-10T08:46:00Z</dcterms:modified>
</cp:coreProperties>
</file>